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51A6A">
      <w:pPr>
        <w:pStyle w:val="a4"/>
        <w:ind w:left="1080"/>
        <w:jc w:val="right"/>
        <w:rPr>
          <w:b/>
        </w:rPr>
      </w:pPr>
      <w:r>
        <w:rPr>
          <w:b/>
        </w:rPr>
        <w:t>Демоверсия</w:t>
      </w:r>
    </w:p>
    <w:p w:rsidR="00651A6A" w:rsidRDefault="00651A6A" w:rsidP="00651A6A">
      <w:pPr>
        <w:pStyle w:val="a4"/>
        <w:ind w:left="1080"/>
        <w:jc w:val="right"/>
        <w:rPr>
          <w:b/>
          <w:lang w:eastAsia="en-US" w:bidi="en-US"/>
        </w:rPr>
      </w:pPr>
      <w:r>
        <w:rPr>
          <w:b/>
        </w:rPr>
        <w:t>контрольной работы</w:t>
      </w:r>
    </w:p>
    <w:p w:rsidR="00651A6A" w:rsidRDefault="00651A6A" w:rsidP="00651A6A">
      <w:pPr>
        <w:pStyle w:val="a4"/>
        <w:ind w:left="1080"/>
        <w:jc w:val="right"/>
        <w:rPr>
          <w:b/>
        </w:rPr>
      </w:pPr>
      <w:r>
        <w:rPr>
          <w:b/>
        </w:rPr>
        <w:t>по предметам учебного плана ООП СОО</w:t>
      </w:r>
    </w:p>
    <w:p w:rsidR="00651A6A" w:rsidRDefault="00651A6A" w:rsidP="00651A6A">
      <w:pPr>
        <w:pStyle w:val="a4"/>
        <w:ind w:left="1080"/>
        <w:jc w:val="center"/>
        <w:rPr>
          <w:rFonts w:ascii="Calibri" w:hAnsi="Calibri"/>
          <w:b/>
          <w:sz w:val="22"/>
          <w:szCs w:val="22"/>
        </w:rPr>
      </w:pPr>
    </w:p>
    <w:p w:rsidR="00651A6A" w:rsidRDefault="00651A6A" w:rsidP="00651A6A">
      <w:pPr>
        <w:pStyle w:val="a4"/>
        <w:ind w:left="1080"/>
        <w:jc w:val="center"/>
        <w:rPr>
          <w:b/>
        </w:rPr>
      </w:pPr>
    </w:p>
    <w:p w:rsidR="00651A6A" w:rsidRDefault="00651A6A" w:rsidP="00651A6A">
      <w:pPr>
        <w:pStyle w:val="a4"/>
        <w:ind w:left="1080"/>
        <w:jc w:val="center"/>
        <w:rPr>
          <w:b/>
        </w:rPr>
      </w:pPr>
    </w:p>
    <w:p w:rsidR="00651A6A" w:rsidRDefault="00651A6A" w:rsidP="00651A6A">
      <w:pPr>
        <w:pStyle w:val="a4"/>
        <w:ind w:left="1080"/>
        <w:jc w:val="center"/>
        <w:rPr>
          <w:b/>
        </w:rPr>
      </w:pPr>
    </w:p>
    <w:p w:rsidR="00651A6A" w:rsidRDefault="00651A6A" w:rsidP="00651A6A">
      <w:pPr>
        <w:pStyle w:val="a4"/>
        <w:ind w:left="1080"/>
        <w:jc w:val="center"/>
        <w:rPr>
          <w:b/>
        </w:rPr>
      </w:pPr>
    </w:p>
    <w:p w:rsidR="00651A6A" w:rsidRDefault="00651A6A" w:rsidP="00651A6A">
      <w:pPr>
        <w:pStyle w:val="a4"/>
        <w:ind w:left="1080"/>
        <w:jc w:val="center"/>
        <w:rPr>
          <w:b/>
        </w:rPr>
      </w:pPr>
    </w:p>
    <w:p w:rsidR="00651A6A" w:rsidRDefault="00651A6A" w:rsidP="00651A6A">
      <w:pPr>
        <w:pStyle w:val="a4"/>
        <w:ind w:left="1080"/>
        <w:jc w:val="center"/>
        <w:rPr>
          <w:b/>
        </w:rPr>
      </w:pPr>
    </w:p>
    <w:p w:rsidR="00651A6A" w:rsidRDefault="00651A6A" w:rsidP="00651A6A">
      <w:pPr>
        <w:pStyle w:val="a4"/>
        <w:ind w:left="1080"/>
        <w:jc w:val="center"/>
        <w:rPr>
          <w:b/>
        </w:rPr>
      </w:pPr>
    </w:p>
    <w:p w:rsidR="00651A6A" w:rsidRDefault="00651A6A" w:rsidP="00651A6A">
      <w:pPr>
        <w:pStyle w:val="a4"/>
        <w:ind w:left="1080"/>
        <w:jc w:val="center"/>
        <w:rPr>
          <w:b/>
        </w:rPr>
      </w:pPr>
    </w:p>
    <w:p w:rsidR="00651A6A" w:rsidRDefault="00651A6A" w:rsidP="00651A6A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651A6A" w:rsidRDefault="00651A6A" w:rsidP="00651A6A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651A6A" w:rsidRDefault="00651A6A" w:rsidP="00651A6A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:rsidR="00651A6A" w:rsidRDefault="00651A6A" w:rsidP="00651A6A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651A6A" w:rsidRDefault="00651A6A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</w:p>
    <w:p w:rsidR="006149FC" w:rsidRPr="006149FC" w:rsidRDefault="006149FC" w:rsidP="006149FC">
      <w:pPr>
        <w:numPr>
          <w:ilvl w:val="12"/>
          <w:numId w:val="0"/>
        </w:numPr>
        <w:contextualSpacing/>
        <w:jc w:val="center"/>
        <w:rPr>
          <w:b/>
          <w:sz w:val="28"/>
          <w:szCs w:val="28"/>
        </w:rPr>
      </w:pPr>
      <w:r w:rsidRPr="006149FC">
        <w:rPr>
          <w:b/>
          <w:sz w:val="28"/>
          <w:szCs w:val="28"/>
        </w:rPr>
        <w:t>Итоговая контрольная работа по истории России</w:t>
      </w:r>
    </w:p>
    <w:p w:rsidR="00152505" w:rsidRPr="00D543D2" w:rsidRDefault="00152505" w:rsidP="00152505">
      <w:pPr>
        <w:pStyle w:val="c3c15"/>
        <w:spacing w:before="0" w:beforeAutospacing="0" w:after="0" w:afterAutospacing="0"/>
        <w:rPr>
          <w:rStyle w:val="c1"/>
          <w:sz w:val="16"/>
          <w:szCs w:val="16"/>
        </w:rPr>
      </w:pPr>
    </w:p>
    <w:p w:rsidR="00152505" w:rsidRDefault="00152505" w:rsidP="00152505">
      <w:pPr>
        <w:jc w:val="center"/>
        <w:rPr>
          <w:b/>
          <w:color w:val="000000"/>
        </w:rPr>
      </w:pPr>
      <w:r w:rsidRPr="000A35BC">
        <w:rPr>
          <w:b/>
          <w:color w:val="000000"/>
        </w:rPr>
        <w:t>С</w:t>
      </w:r>
      <w:r>
        <w:rPr>
          <w:b/>
          <w:color w:val="000000"/>
        </w:rPr>
        <w:t>ПЕЦИФИКАЦИЯ</w:t>
      </w:r>
    </w:p>
    <w:p w:rsidR="00152505" w:rsidRPr="0024175C" w:rsidRDefault="00152505" w:rsidP="00152505">
      <w:pPr>
        <w:numPr>
          <w:ilvl w:val="12"/>
          <w:numId w:val="0"/>
        </w:numPr>
        <w:contextualSpacing/>
        <w:jc w:val="center"/>
        <w:rPr>
          <w:b/>
        </w:rPr>
      </w:pPr>
      <w:r>
        <w:rPr>
          <w:b/>
        </w:rPr>
        <w:t>и</w:t>
      </w:r>
      <w:r w:rsidRPr="0024175C">
        <w:rPr>
          <w:b/>
        </w:rPr>
        <w:t>тогов</w:t>
      </w:r>
      <w:r>
        <w:rPr>
          <w:b/>
        </w:rPr>
        <w:t>ой</w:t>
      </w:r>
      <w:r w:rsidRPr="0024175C">
        <w:rPr>
          <w:b/>
        </w:rPr>
        <w:t xml:space="preserve"> контрольн</w:t>
      </w:r>
      <w:r>
        <w:rPr>
          <w:b/>
        </w:rPr>
        <w:t>ой</w:t>
      </w:r>
      <w:r w:rsidRPr="0024175C">
        <w:rPr>
          <w:b/>
        </w:rPr>
        <w:t xml:space="preserve"> работ</w:t>
      </w:r>
      <w:r>
        <w:rPr>
          <w:b/>
        </w:rPr>
        <w:t>ы</w:t>
      </w:r>
      <w:r w:rsidRPr="0024175C">
        <w:rPr>
          <w:b/>
        </w:rPr>
        <w:t xml:space="preserve"> по истории России</w:t>
      </w:r>
      <w:r>
        <w:rPr>
          <w:b/>
        </w:rPr>
        <w:t xml:space="preserve"> (</w:t>
      </w:r>
      <w:r w:rsidRPr="0024175C">
        <w:rPr>
          <w:b/>
        </w:rPr>
        <w:t>11 класс</w:t>
      </w:r>
      <w:r>
        <w:rPr>
          <w:b/>
        </w:rPr>
        <w:t>)</w:t>
      </w:r>
    </w:p>
    <w:p w:rsidR="00152505" w:rsidRDefault="00152505" w:rsidP="00152505">
      <w:pPr>
        <w:jc w:val="both"/>
        <w:rPr>
          <w:color w:val="000000"/>
        </w:rPr>
      </w:pPr>
      <w:r>
        <w:rPr>
          <w:b/>
          <w:color w:val="000000"/>
        </w:rPr>
        <w:tab/>
        <w:t xml:space="preserve">Назначение: </w:t>
      </w:r>
      <w:r w:rsidRPr="000A35BC">
        <w:rPr>
          <w:color w:val="000000"/>
        </w:rPr>
        <w:t>контрольно-измерительны</w:t>
      </w:r>
      <w:r>
        <w:rPr>
          <w:color w:val="000000"/>
        </w:rPr>
        <w:t>е</w:t>
      </w:r>
      <w:r w:rsidRPr="000A35BC">
        <w:rPr>
          <w:color w:val="000000"/>
        </w:rPr>
        <w:t xml:space="preserve"> материал</w:t>
      </w:r>
      <w:r>
        <w:rPr>
          <w:color w:val="000000"/>
        </w:rPr>
        <w:t xml:space="preserve">ы представляют собой форму объективной оценки качества подготовки обучающихся 11 класса по истории с использованием заданий стандартизированной формы, сходной по своей структуре с КИМ ЕГЭ по истории. </w:t>
      </w:r>
    </w:p>
    <w:p w:rsidR="00152505" w:rsidRDefault="00152505" w:rsidP="001525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Подходы к отбору содержания: </w:t>
      </w:r>
      <w:r w:rsidRPr="000A35BC">
        <w:rPr>
          <w:color w:val="000000"/>
        </w:rPr>
        <w:t>контрольно-измерительные материалы</w:t>
      </w:r>
      <w:r>
        <w:rPr>
          <w:color w:val="000000"/>
        </w:rPr>
        <w:t xml:space="preserve"> охватывают содержание курса истории России </w:t>
      </w:r>
      <w:r w:rsidRPr="00FB3DAF">
        <w:rPr>
          <w:bCs/>
          <w:color w:val="000000"/>
          <w:sz w:val="26"/>
          <w:szCs w:val="26"/>
          <w:lang w:val="en-US"/>
        </w:rPr>
        <w:t>XX</w:t>
      </w:r>
      <w:r w:rsidRPr="00FB3DAF">
        <w:rPr>
          <w:bCs/>
          <w:color w:val="000000"/>
          <w:sz w:val="26"/>
          <w:szCs w:val="26"/>
        </w:rPr>
        <w:t xml:space="preserve"> в.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</w:rPr>
        <w:t>и включают элементы проверки знаний фактического материала, проверки аналитических и информационно-коммуникационных умений обучающихся, проверки умений: систематизировать исторические факты, устанавливать причинно-следственные, структурные и иные связи, умения использовать источник информации - текст для решения познавательных задач, аргументировать собственную позицию с привлечением исторических знаний.</w:t>
      </w:r>
    </w:p>
    <w:p w:rsidR="00152505" w:rsidRDefault="00152505" w:rsidP="001525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Структура КИМ: </w:t>
      </w:r>
      <w:r>
        <w:rPr>
          <w:color w:val="000000"/>
        </w:rPr>
        <w:t xml:space="preserve">вариант контрольной работы </w:t>
      </w:r>
      <w:r>
        <w:rPr>
          <w:bCs/>
          <w:color w:val="000000"/>
        </w:rPr>
        <w:t>состоит из 2-х частей: часть А: 20 заданий базового и повышенного уровня сложности с выбором ответа; часть В: 4 задания – с краткими ответами в виде последовательности букв или слова (словосочетания).</w:t>
      </w:r>
    </w:p>
    <w:p w:rsidR="00152505" w:rsidRDefault="00152505" w:rsidP="00152505">
      <w:pPr>
        <w:jc w:val="both"/>
        <w:rPr>
          <w:color w:val="000000"/>
        </w:rPr>
      </w:pPr>
      <w:r>
        <w:rPr>
          <w:color w:val="000000"/>
        </w:rPr>
        <w:tab/>
        <w:t xml:space="preserve">Работа построена на основе требований Историко-культурного стандарта. </w:t>
      </w:r>
    </w:p>
    <w:p w:rsidR="00152505" w:rsidRDefault="00152505" w:rsidP="001525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Распределение заданий КИМ по уровню сложности: </w:t>
      </w:r>
      <w:r>
        <w:rPr>
          <w:color w:val="000000"/>
        </w:rPr>
        <w:t xml:space="preserve">в контрольную работу включены задания базового, повышенного и высокого уровней сложности.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205"/>
        <w:gridCol w:w="3079"/>
      </w:tblGrid>
      <w:tr w:rsidR="00152505" w:rsidTr="00152505">
        <w:trPr>
          <w:jc w:val="center"/>
        </w:trPr>
        <w:tc>
          <w:tcPr>
            <w:tcW w:w="3179" w:type="dxa"/>
            <w:shd w:val="clear" w:color="auto" w:fill="auto"/>
          </w:tcPr>
          <w:p w:rsidR="00152505" w:rsidRPr="00D05B1C" w:rsidRDefault="00152505" w:rsidP="00152505">
            <w:pPr>
              <w:rPr>
                <w:color w:val="000000"/>
              </w:rPr>
            </w:pPr>
            <w:r w:rsidRPr="00D05B1C">
              <w:rPr>
                <w:color w:val="000000"/>
              </w:rPr>
              <w:t>Уровень сложности заданий</w:t>
            </w:r>
          </w:p>
        </w:tc>
        <w:tc>
          <w:tcPr>
            <w:tcW w:w="3205" w:type="dxa"/>
            <w:shd w:val="clear" w:color="auto" w:fill="auto"/>
          </w:tcPr>
          <w:p w:rsidR="00152505" w:rsidRPr="00D05B1C" w:rsidRDefault="00152505" w:rsidP="00152505">
            <w:pPr>
              <w:rPr>
                <w:color w:val="000000"/>
              </w:rPr>
            </w:pPr>
            <w:r w:rsidRPr="00D05B1C">
              <w:rPr>
                <w:color w:val="000000"/>
              </w:rPr>
              <w:t>Количество заданий</w:t>
            </w:r>
          </w:p>
        </w:tc>
        <w:tc>
          <w:tcPr>
            <w:tcW w:w="3079" w:type="dxa"/>
            <w:shd w:val="clear" w:color="auto" w:fill="auto"/>
          </w:tcPr>
          <w:p w:rsidR="00152505" w:rsidRPr="00D05B1C" w:rsidRDefault="00152505" w:rsidP="00152505">
            <w:pPr>
              <w:rPr>
                <w:color w:val="000000"/>
              </w:rPr>
            </w:pPr>
            <w:r w:rsidRPr="00D05B1C">
              <w:rPr>
                <w:color w:val="000000"/>
              </w:rPr>
              <w:t>Максимальный балл</w:t>
            </w:r>
          </w:p>
        </w:tc>
      </w:tr>
      <w:tr w:rsidR="00152505" w:rsidTr="00152505">
        <w:trPr>
          <w:jc w:val="center"/>
        </w:trPr>
        <w:tc>
          <w:tcPr>
            <w:tcW w:w="3179" w:type="dxa"/>
            <w:shd w:val="clear" w:color="auto" w:fill="auto"/>
          </w:tcPr>
          <w:p w:rsidR="00152505" w:rsidRPr="00D05B1C" w:rsidRDefault="00152505" w:rsidP="00152505">
            <w:pPr>
              <w:jc w:val="center"/>
              <w:rPr>
                <w:color w:val="000000"/>
              </w:rPr>
            </w:pPr>
            <w:r w:rsidRPr="00D05B1C">
              <w:rPr>
                <w:color w:val="000000"/>
              </w:rPr>
              <w:t>Базовый</w:t>
            </w:r>
          </w:p>
        </w:tc>
        <w:tc>
          <w:tcPr>
            <w:tcW w:w="3205" w:type="dxa"/>
            <w:shd w:val="clear" w:color="auto" w:fill="auto"/>
          </w:tcPr>
          <w:p w:rsidR="00152505" w:rsidRPr="00D05B1C" w:rsidRDefault="00152505" w:rsidP="00152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79" w:type="dxa"/>
            <w:shd w:val="clear" w:color="auto" w:fill="auto"/>
          </w:tcPr>
          <w:p w:rsidR="00152505" w:rsidRPr="00D05B1C" w:rsidRDefault="00152505" w:rsidP="00152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52505" w:rsidTr="00152505">
        <w:trPr>
          <w:trHeight w:val="131"/>
          <w:jc w:val="center"/>
        </w:trPr>
        <w:tc>
          <w:tcPr>
            <w:tcW w:w="3179" w:type="dxa"/>
            <w:shd w:val="clear" w:color="auto" w:fill="auto"/>
          </w:tcPr>
          <w:p w:rsidR="00152505" w:rsidRPr="00D05B1C" w:rsidRDefault="00152505" w:rsidP="00152505">
            <w:pPr>
              <w:jc w:val="center"/>
              <w:rPr>
                <w:color w:val="000000"/>
              </w:rPr>
            </w:pPr>
            <w:r w:rsidRPr="00D05B1C">
              <w:rPr>
                <w:color w:val="000000"/>
              </w:rPr>
              <w:t>Повышенный</w:t>
            </w:r>
          </w:p>
        </w:tc>
        <w:tc>
          <w:tcPr>
            <w:tcW w:w="3205" w:type="dxa"/>
            <w:shd w:val="clear" w:color="auto" w:fill="auto"/>
          </w:tcPr>
          <w:p w:rsidR="00152505" w:rsidRPr="00D05B1C" w:rsidRDefault="00152505" w:rsidP="00152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152505" w:rsidRPr="00D05B1C" w:rsidRDefault="00152505" w:rsidP="00152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152505" w:rsidRDefault="00152505" w:rsidP="00152505">
      <w:pPr>
        <w:rPr>
          <w:color w:val="000000"/>
        </w:rPr>
      </w:pPr>
      <w:r>
        <w:rPr>
          <w:color w:val="000000"/>
        </w:rPr>
        <w:tab/>
        <w:t>Всего 25 заданий, правильное  выполнение которых оценивается в 30 баллов.</w:t>
      </w:r>
    </w:p>
    <w:p w:rsidR="00152505" w:rsidRDefault="00152505" w:rsidP="00152505">
      <w:pPr>
        <w:rPr>
          <w:color w:val="000000"/>
        </w:rPr>
      </w:pPr>
      <w:r>
        <w:rPr>
          <w:color w:val="000000"/>
        </w:rPr>
        <w:tab/>
        <w:t>Перевод общего количества баллов в оценку по 5-тибалльной шкале:</w:t>
      </w:r>
    </w:p>
    <w:p w:rsidR="00152505" w:rsidRDefault="00152505" w:rsidP="00152505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1-14 баллов   – «2»</w:t>
      </w:r>
    </w:p>
    <w:p w:rsidR="00152505" w:rsidRDefault="00152505" w:rsidP="0015250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15-20 балла   – «3»</w:t>
      </w:r>
    </w:p>
    <w:p w:rsidR="00152505" w:rsidRDefault="00152505" w:rsidP="0015250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21-25 баллов – «4»</w:t>
      </w:r>
    </w:p>
    <w:p w:rsidR="00152505" w:rsidRDefault="00152505" w:rsidP="0015250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26 – 30 балла – «5»</w:t>
      </w:r>
    </w:p>
    <w:p w:rsidR="006149FC" w:rsidRDefault="006149FC" w:rsidP="00152505">
      <w:pPr>
        <w:numPr>
          <w:ilvl w:val="12"/>
          <w:numId w:val="0"/>
        </w:numPr>
        <w:contextualSpacing/>
        <w:jc w:val="center"/>
        <w:rPr>
          <w:b/>
        </w:rPr>
      </w:pPr>
    </w:p>
    <w:p w:rsidR="00152505" w:rsidRPr="0024175C" w:rsidRDefault="00152505" w:rsidP="00152505">
      <w:pPr>
        <w:numPr>
          <w:ilvl w:val="12"/>
          <w:numId w:val="0"/>
        </w:numPr>
        <w:contextualSpacing/>
        <w:jc w:val="center"/>
        <w:rPr>
          <w:b/>
        </w:rPr>
      </w:pPr>
      <w:r w:rsidRPr="0024175C">
        <w:rPr>
          <w:b/>
        </w:rPr>
        <w:t>Итоговая контрольная работа по истории России</w:t>
      </w:r>
    </w:p>
    <w:p w:rsidR="00152505" w:rsidRPr="002A0336" w:rsidRDefault="00152505" w:rsidP="00152505">
      <w:pPr>
        <w:numPr>
          <w:ilvl w:val="12"/>
          <w:numId w:val="0"/>
        </w:numPr>
        <w:contextualSpacing/>
        <w:jc w:val="center"/>
      </w:pPr>
      <w:r w:rsidRPr="002A0336">
        <w:t xml:space="preserve"> (содержание)</w:t>
      </w:r>
    </w:p>
    <w:p w:rsidR="00152505" w:rsidRPr="00D543D2" w:rsidRDefault="00152505" w:rsidP="00152505">
      <w:pPr>
        <w:numPr>
          <w:ilvl w:val="12"/>
          <w:numId w:val="0"/>
        </w:numPr>
        <w:contextualSpacing/>
        <w:jc w:val="center"/>
        <w:rPr>
          <w:b/>
          <w:sz w:val="16"/>
          <w:szCs w:val="16"/>
        </w:rPr>
      </w:pPr>
    </w:p>
    <w:p w:rsidR="00152505" w:rsidRDefault="00152505" w:rsidP="00152505">
      <w:pPr>
        <w:shd w:val="clear" w:color="auto" w:fill="FFFFFF"/>
        <w:jc w:val="center"/>
        <w:rPr>
          <w:bCs/>
          <w:color w:val="000000"/>
        </w:rPr>
      </w:pPr>
      <w:r w:rsidRPr="00D56CC4">
        <w:rPr>
          <w:bCs/>
          <w:color w:val="000000"/>
        </w:rPr>
        <w:t>И</w:t>
      </w:r>
      <w:r>
        <w:rPr>
          <w:bCs/>
          <w:color w:val="000000"/>
        </w:rPr>
        <w:t>НСТРУКЦИЯ ДЛЯ ОБУЧАЮЩИХСЯ</w:t>
      </w:r>
    </w:p>
    <w:p w:rsidR="00152505" w:rsidRPr="00E24559" w:rsidRDefault="00152505" w:rsidP="00152505">
      <w:pPr>
        <w:shd w:val="clear" w:color="auto" w:fill="FFFFFF"/>
        <w:jc w:val="center"/>
        <w:rPr>
          <w:bCs/>
          <w:color w:val="000000"/>
          <w:sz w:val="8"/>
          <w:szCs w:val="8"/>
        </w:rPr>
      </w:pPr>
    </w:p>
    <w:p w:rsidR="00152505" w:rsidRDefault="00152505" w:rsidP="00152505">
      <w:pPr>
        <w:jc w:val="both"/>
        <w:rPr>
          <w:color w:val="000000"/>
        </w:rPr>
      </w:pPr>
      <w:r>
        <w:rPr>
          <w:bCs/>
          <w:color w:val="000000"/>
        </w:rPr>
        <w:tab/>
        <w:t>Контрольная работ</w:t>
      </w:r>
      <w:r w:rsidR="006149FC">
        <w:rPr>
          <w:bCs/>
          <w:color w:val="000000"/>
        </w:rPr>
        <w:t>а состоит из 2-х частей: часть 1</w:t>
      </w:r>
      <w:r>
        <w:rPr>
          <w:bCs/>
          <w:color w:val="000000"/>
        </w:rPr>
        <w:t>: 20 заданий базового и повышенного уровня сло</w:t>
      </w:r>
      <w:r w:rsidR="006149FC">
        <w:rPr>
          <w:bCs/>
          <w:color w:val="000000"/>
        </w:rPr>
        <w:t>жности с выбором ответа; часть 2</w:t>
      </w:r>
      <w:r>
        <w:rPr>
          <w:bCs/>
          <w:color w:val="000000"/>
        </w:rPr>
        <w:t>: 4 задания – с краткими ответами в виде последовательности букв или слова (словосочетания).</w:t>
      </w:r>
    </w:p>
    <w:p w:rsidR="00152505" w:rsidRDefault="00152505" w:rsidP="0015250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>Ответы записывайте разборчивым почерком в отведённые поля: таблицы, пустые строки.</w:t>
      </w:r>
    </w:p>
    <w:p w:rsidR="00152505" w:rsidRDefault="00152505" w:rsidP="0015250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>Общее время выполнения задания 45 минут.</w:t>
      </w:r>
    </w:p>
    <w:p w:rsidR="00152505" w:rsidRPr="00D56CC4" w:rsidRDefault="00152505" w:rsidP="00152505">
      <w:pPr>
        <w:shd w:val="clear" w:color="auto" w:fill="FFFFFF"/>
        <w:ind w:firstLine="708"/>
        <w:rPr>
          <w:bCs/>
          <w:color w:val="000000"/>
        </w:rPr>
      </w:pPr>
      <w:r>
        <w:rPr>
          <w:bCs/>
          <w:color w:val="000000"/>
        </w:rPr>
        <w:t>Работа оценивается в 30 баллов. Шкала перевода баллов в оценку приведена ниже:</w:t>
      </w:r>
    </w:p>
    <w:p w:rsidR="00152505" w:rsidRDefault="00152505" w:rsidP="00152505">
      <w:pPr>
        <w:ind w:left="708" w:firstLine="708"/>
        <w:rPr>
          <w:color w:val="000000"/>
        </w:rPr>
      </w:pPr>
      <w:r>
        <w:rPr>
          <w:color w:val="000000"/>
        </w:rPr>
        <w:t>1-14 баллов   – «2»</w:t>
      </w:r>
    </w:p>
    <w:p w:rsidR="00152505" w:rsidRDefault="00152505" w:rsidP="0015250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15-20 балла   – «3» </w:t>
      </w:r>
    </w:p>
    <w:p w:rsidR="00152505" w:rsidRDefault="00152505" w:rsidP="0015250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21-25 баллов – «4»</w:t>
      </w:r>
    </w:p>
    <w:p w:rsidR="00152505" w:rsidRDefault="00152505" w:rsidP="0015250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26 – 30 балла – «5»</w:t>
      </w:r>
    </w:p>
    <w:p w:rsidR="00152505" w:rsidRDefault="00152505" w:rsidP="00152505">
      <w:pPr>
        <w:shd w:val="clear" w:color="auto" w:fill="FFFFFF"/>
        <w:ind w:firstLine="708"/>
        <w:rPr>
          <w:bCs/>
          <w:color w:val="000000"/>
        </w:rPr>
      </w:pPr>
      <w:r>
        <w:rPr>
          <w:bCs/>
          <w:color w:val="000000"/>
        </w:rPr>
        <w:t>Постарайтесь выполнить как можно больше заданий и набрать наибольшее количество баллов.</w:t>
      </w:r>
    </w:p>
    <w:p w:rsidR="00152505" w:rsidRPr="00E24559" w:rsidRDefault="00152505" w:rsidP="00152505">
      <w:pPr>
        <w:shd w:val="clear" w:color="auto" w:fill="FFFFFF"/>
        <w:ind w:firstLine="708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Желаем удачи!</w:t>
      </w:r>
    </w:p>
    <w:p w:rsidR="00152505" w:rsidRDefault="00152505" w:rsidP="00152505">
      <w:pPr>
        <w:numPr>
          <w:ilvl w:val="12"/>
          <w:numId w:val="0"/>
        </w:numPr>
        <w:contextualSpacing/>
        <w:jc w:val="center"/>
        <w:rPr>
          <w:b/>
        </w:rPr>
      </w:pPr>
    </w:p>
    <w:p w:rsidR="00152505" w:rsidRPr="0024175C" w:rsidRDefault="006149FC" w:rsidP="00152505">
      <w:pPr>
        <w:numPr>
          <w:ilvl w:val="12"/>
          <w:numId w:val="0"/>
        </w:numPr>
        <w:contextualSpacing/>
        <w:jc w:val="center"/>
        <w:rPr>
          <w:b/>
        </w:rPr>
      </w:pPr>
      <w:r>
        <w:rPr>
          <w:b/>
        </w:rPr>
        <w:t>Часть 1</w:t>
      </w:r>
    </w:p>
    <w:p w:rsidR="00152505" w:rsidRPr="0024175C" w:rsidRDefault="00152505" w:rsidP="00152505">
      <w:pPr>
        <w:numPr>
          <w:ilvl w:val="12"/>
          <w:numId w:val="0"/>
        </w:numPr>
        <w:contextualSpacing/>
      </w:pPr>
      <w:r w:rsidRPr="0024175C">
        <w:rPr>
          <w:b/>
        </w:rPr>
        <w:t>1</w:t>
      </w:r>
      <w:r w:rsidRPr="0024175C">
        <w:t>. Назовите пункт, не имеющий отношения к аграрной реформе П. Столыпина.</w:t>
      </w:r>
    </w:p>
    <w:p w:rsidR="00152505" w:rsidRPr="0024175C" w:rsidRDefault="00152505" w:rsidP="00152505">
      <w:pPr>
        <w:pStyle w:val="21"/>
        <w:numPr>
          <w:ilvl w:val="0"/>
          <w:numId w:val="10"/>
        </w:numPr>
        <w:contextualSpacing/>
        <w:rPr>
          <w:szCs w:val="24"/>
        </w:rPr>
      </w:pPr>
      <w:r w:rsidRPr="0024175C">
        <w:rPr>
          <w:szCs w:val="24"/>
        </w:rPr>
        <w:t xml:space="preserve"> создание хуторов и отрубов</w:t>
      </w:r>
    </w:p>
    <w:p w:rsidR="00152505" w:rsidRPr="0024175C" w:rsidRDefault="00152505" w:rsidP="00152505">
      <w:pPr>
        <w:pStyle w:val="21"/>
        <w:numPr>
          <w:ilvl w:val="0"/>
          <w:numId w:val="10"/>
        </w:numPr>
        <w:contextualSpacing/>
        <w:rPr>
          <w:szCs w:val="24"/>
        </w:rPr>
      </w:pPr>
      <w:r w:rsidRPr="0024175C">
        <w:rPr>
          <w:szCs w:val="24"/>
        </w:rPr>
        <w:t xml:space="preserve"> переселение крестьян на свободные земли</w:t>
      </w:r>
    </w:p>
    <w:p w:rsidR="00152505" w:rsidRPr="0024175C" w:rsidRDefault="00152505" w:rsidP="00152505">
      <w:pPr>
        <w:pStyle w:val="21"/>
        <w:numPr>
          <w:ilvl w:val="0"/>
          <w:numId w:val="10"/>
        </w:numPr>
        <w:contextualSpacing/>
        <w:rPr>
          <w:szCs w:val="24"/>
        </w:rPr>
      </w:pPr>
      <w:r w:rsidRPr="0024175C">
        <w:rPr>
          <w:szCs w:val="24"/>
        </w:rPr>
        <w:t xml:space="preserve"> сохранение помещичьего землевладения</w:t>
      </w:r>
    </w:p>
    <w:p w:rsidR="00152505" w:rsidRPr="0024175C" w:rsidRDefault="00152505" w:rsidP="00152505">
      <w:pPr>
        <w:pStyle w:val="21"/>
        <w:numPr>
          <w:ilvl w:val="0"/>
          <w:numId w:val="10"/>
        </w:numPr>
        <w:contextualSpacing/>
        <w:rPr>
          <w:szCs w:val="24"/>
        </w:rPr>
      </w:pPr>
      <w:r w:rsidRPr="0024175C">
        <w:rPr>
          <w:szCs w:val="24"/>
        </w:rPr>
        <w:t xml:space="preserve"> укрепление крестьянской общины</w:t>
      </w:r>
    </w:p>
    <w:p w:rsidR="00152505" w:rsidRPr="0024175C" w:rsidRDefault="00152505" w:rsidP="00152505">
      <w:pPr>
        <w:shd w:val="clear" w:color="auto" w:fill="FFFFFF"/>
        <w:ind w:left="10" w:right="10" w:hanging="10"/>
        <w:contextualSpacing/>
      </w:pPr>
      <w:r w:rsidRPr="0024175C">
        <w:rPr>
          <w:b/>
          <w:bCs/>
        </w:rPr>
        <w:t xml:space="preserve">2. </w:t>
      </w:r>
      <w:r w:rsidRPr="0024175C">
        <w:t>Какие из перечисленных ниже внешнеполитических со</w:t>
      </w:r>
      <w:r w:rsidRPr="0024175C">
        <w:softHyphen/>
        <w:t xml:space="preserve">бытий относятся к царствованию Николая </w:t>
      </w:r>
      <w:r w:rsidRPr="0024175C">
        <w:rPr>
          <w:lang w:val="en-US"/>
        </w:rPr>
        <w:t>II</w:t>
      </w:r>
      <w:r w:rsidRPr="0024175C">
        <w:t>?</w:t>
      </w:r>
    </w:p>
    <w:p w:rsidR="00152505" w:rsidRPr="0024175C" w:rsidRDefault="00152505" w:rsidP="0015250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right="3072"/>
        <w:contextualSpacing/>
      </w:pPr>
      <w:r>
        <w:lastRenderedPageBreak/>
        <w:t xml:space="preserve"> </w:t>
      </w:r>
      <w:r w:rsidRPr="0024175C">
        <w:t xml:space="preserve">русско-японская война </w:t>
      </w:r>
    </w:p>
    <w:p w:rsidR="00152505" w:rsidRPr="0024175C" w:rsidRDefault="00152505" w:rsidP="00152505">
      <w:pPr>
        <w:shd w:val="clear" w:color="auto" w:fill="FFFFFF"/>
        <w:tabs>
          <w:tab w:val="left" w:pos="576"/>
        </w:tabs>
        <w:ind w:left="567" w:right="3072"/>
        <w:contextualSpacing/>
      </w:pPr>
      <w:r w:rsidRPr="0024175C">
        <w:t>Б) Венский конгресс</w:t>
      </w:r>
    </w:p>
    <w:p w:rsidR="00152505" w:rsidRPr="0024175C" w:rsidRDefault="00152505" w:rsidP="0015250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right="1536"/>
        <w:contextualSpacing/>
      </w:pPr>
      <w:r w:rsidRPr="0024175C">
        <w:t xml:space="preserve">создание русско-французского союза </w:t>
      </w:r>
    </w:p>
    <w:p w:rsidR="00152505" w:rsidRPr="0024175C" w:rsidRDefault="00152505" w:rsidP="00152505">
      <w:pPr>
        <w:shd w:val="clear" w:color="auto" w:fill="FFFFFF"/>
        <w:tabs>
          <w:tab w:val="left" w:pos="576"/>
        </w:tabs>
        <w:ind w:left="567" w:right="1536"/>
        <w:contextualSpacing/>
      </w:pPr>
      <w:r w:rsidRPr="0024175C">
        <w:t>Г) Первая мировая война</w:t>
      </w:r>
    </w:p>
    <w:p w:rsidR="00152505" w:rsidRPr="0024175C" w:rsidRDefault="00152505" w:rsidP="00152505">
      <w:pPr>
        <w:shd w:val="clear" w:color="auto" w:fill="FFFFFF"/>
        <w:ind w:left="567"/>
        <w:contextualSpacing/>
      </w:pPr>
      <w:r w:rsidRPr="0024175C">
        <w:t xml:space="preserve">Д) заключение Рапалльского договора с Германией </w:t>
      </w:r>
    </w:p>
    <w:p w:rsidR="00152505" w:rsidRPr="0024175C" w:rsidRDefault="00152505" w:rsidP="00152505">
      <w:pPr>
        <w:shd w:val="clear" w:color="auto" w:fill="FFFFFF"/>
        <w:ind w:left="567"/>
        <w:contextualSpacing/>
      </w:pPr>
      <w:r w:rsidRPr="0024175C">
        <w:t>Е) заключение соглашения с Англией по разделу сфер влия</w:t>
      </w:r>
      <w:r w:rsidRPr="0024175C">
        <w:softHyphen/>
        <w:t>ния в Иране, Афганистане и Тибете</w:t>
      </w:r>
    </w:p>
    <w:p w:rsidR="00152505" w:rsidRPr="0024175C" w:rsidRDefault="00152505" w:rsidP="00152505">
      <w:pPr>
        <w:shd w:val="clear" w:color="auto" w:fill="FFFFFF"/>
        <w:ind w:left="567"/>
        <w:contextualSpacing/>
        <w:rPr>
          <w:i/>
        </w:rPr>
      </w:pPr>
      <w:r w:rsidRPr="0024175C">
        <w:rPr>
          <w:i/>
        </w:rPr>
        <w:t>Укажите верный ответ.</w:t>
      </w:r>
    </w:p>
    <w:p w:rsidR="00152505" w:rsidRPr="0024175C" w:rsidRDefault="00152505" w:rsidP="00152505">
      <w:pPr>
        <w:shd w:val="clear" w:color="auto" w:fill="FFFFFF"/>
        <w:tabs>
          <w:tab w:val="left" w:pos="1771"/>
          <w:tab w:val="left" w:pos="3254"/>
          <w:tab w:val="left" w:pos="4594"/>
        </w:tabs>
        <w:ind w:left="567"/>
        <w:contextualSpacing/>
      </w:pPr>
      <w:r w:rsidRPr="0024175C">
        <w:t>1) АБГ</w:t>
      </w:r>
      <w:r w:rsidRPr="0024175C">
        <w:tab/>
        <w:t>2) АГЕ</w:t>
      </w:r>
      <w:r w:rsidRPr="0024175C">
        <w:tab/>
        <w:t>3) БДЕ</w:t>
      </w:r>
      <w:r w:rsidRPr="0024175C">
        <w:tab/>
        <w:t>4) ВГЕ</w:t>
      </w:r>
    </w:p>
    <w:p w:rsidR="00152505" w:rsidRPr="0024175C" w:rsidRDefault="00152505" w:rsidP="00152505">
      <w:pPr>
        <w:shd w:val="clear" w:color="auto" w:fill="FFFFFF"/>
        <w:contextualSpacing/>
      </w:pPr>
      <w:r w:rsidRPr="0024175C">
        <w:rPr>
          <w:b/>
        </w:rPr>
        <w:t>3.</w:t>
      </w:r>
      <w:r w:rsidRPr="0024175C">
        <w:t xml:space="preserve"> Какие из перечисленных событий относятся к периоду революции 1905-1907 гг.?</w:t>
      </w:r>
    </w:p>
    <w:p w:rsidR="00152505" w:rsidRPr="0024175C" w:rsidRDefault="00152505" w:rsidP="00152505">
      <w:pPr>
        <w:widowControl w:val="0"/>
        <w:numPr>
          <w:ilvl w:val="0"/>
          <w:numId w:val="1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ind w:left="567" w:right="2442"/>
        <w:contextualSpacing/>
      </w:pPr>
      <w:r w:rsidRPr="0024175C">
        <w:t xml:space="preserve">созыв Учредительного собрания </w:t>
      </w:r>
    </w:p>
    <w:p w:rsidR="00152505" w:rsidRPr="0024175C" w:rsidRDefault="00152505" w:rsidP="00152505">
      <w:pPr>
        <w:shd w:val="clear" w:color="auto" w:fill="FFFFFF"/>
        <w:tabs>
          <w:tab w:val="left" w:pos="580"/>
        </w:tabs>
        <w:ind w:left="567" w:right="2442"/>
        <w:contextualSpacing/>
      </w:pPr>
      <w:r w:rsidRPr="0024175C">
        <w:t xml:space="preserve">Б) отречение Николая </w:t>
      </w:r>
      <w:r w:rsidRPr="0024175C">
        <w:rPr>
          <w:lang w:val="en-US"/>
        </w:rPr>
        <w:t>II</w:t>
      </w:r>
    </w:p>
    <w:p w:rsidR="00152505" w:rsidRPr="0024175C" w:rsidRDefault="00152505" w:rsidP="00152505">
      <w:pPr>
        <w:widowControl w:val="0"/>
        <w:numPr>
          <w:ilvl w:val="0"/>
          <w:numId w:val="1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ind w:left="567" w:right="814"/>
        <w:contextualSpacing/>
      </w:pPr>
      <w:r w:rsidRPr="0024175C">
        <w:t xml:space="preserve">Всероссийская октябрьская политическая стачка </w:t>
      </w:r>
    </w:p>
    <w:p w:rsidR="00152505" w:rsidRPr="0024175C" w:rsidRDefault="00152505" w:rsidP="00152505">
      <w:pPr>
        <w:shd w:val="clear" w:color="auto" w:fill="FFFFFF"/>
        <w:tabs>
          <w:tab w:val="left" w:pos="580"/>
        </w:tabs>
        <w:ind w:left="567" w:right="814"/>
        <w:contextualSpacing/>
      </w:pPr>
      <w:r w:rsidRPr="0024175C">
        <w:t xml:space="preserve">Г) Декабрьское вооруженное восстание в Москве </w:t>
      </w:r>
    </w:p>
    <w:p w:rsidR="00152505" w:rsidRPr="0024175C" w:rsidRDefault="00152505" w:rsidP="00152505">
      <w:pPr>
        <w:shd w:val="clear" w:color="auto" w:fill="FFFFFF"/>
        <w:tabs>
          <w:tab w:val="left" w:pos="580"/>
        </w:tabs>
        <w:ind w:left="567" w:right="814"/>
        <w:contextualSpacing/>
      </w:pPr>
      <w:r w:rsidRPr="0024175C">
        <w:t>Д) создание Реввоенсовета</w:t>
      </w:r>
    </w:p>
    <w:p w:rsidR="00152505" w:rsidRPr="0024175C" w:rsidRDefault="00152505" w:rsidP="00152505">
      <w:pPr>
        <w:shd w:val="clear" w:color="auto" w:fill="FFFFFF"/>
        <w:ind w:left="567" w:right="10"/>
        <w:contextualSpacing/>
      </w:pPr>
      <w:r w:rsidRPr="0024175C">
        <w:t>Е) восстание на броненосце «Князь Потемкин Тавричес</w:t>
      </w:r>
      <w:r w:rsidRPr="0024175C">
        <w:softHyphen/>
        <w:t>кий»</w:t>
      </w:r>
    </w:p>
    <w:p w:rsidR="00152505" w:rsidRPr="0024175C" w:rsidRDefault="00152505" w:rsidP="00152505">
      <w:pPr>
        <w:shd w:val="clear" w:color="auto" w:fill="FFFFFF"/>
        <w:ind w:left="567"/>
        <w:contextualSpacing/>
        <w:rPr>
          <w:i/>
        </w:rPr>
      </w:pPr>
      <w:r w:rsidRPr="0024175C">
        <w:rPr>
          <w:i/>
        </w:rPr>
        <w:t>Укажите верный ответ.</w:t>
      </w:r>
    </w:p>
    <w:p w:rsidR="00152505" w:rsidRPr="0024175C" w:rsidRDefault="00152505" w:rsidP="00152505">
      <w:pPr>
        <w:shd w:val="clear" w:color="auto" w:fill="FFFFFF"/>
        <w:ind w:left="567"/>
        <w:contextualSpacing/>
      </w:pPr>
      <w:r w:rsidRPr="0024175C">
        <w:t>1) АБЕ            2)АГД            3)БВГ                  4) ВГЕ</w:t>
      </w:r>
    </w:p>
    <w:p w:rsidR="00152505" w:rsidRPr="0024175C" w:rsidRDefault="00152505" w:rsidP="00152505">
      <w:pPr>
        <w:shd w:val="clear" w:color="auto" w:fill="FFFFFF"/>
        <w:tabs>
          <w:tab w:val="left" w:pos="461"/>
        </w:tabs>
        <w:contextualSpacing/>
      </w:pPr>
      <w:r w:rsidRPr="0024175C">
        <w:rPr>
          <w:b/>
        </w:rPr>
        <w:t xml:space="preserve">4. </w:t>
      </w:r>
      <w:r w:rsidRPr="0024175C">
        <w:t>Политика «военного коммунизма» характеризуется</w:t>
      </w:r>
    </w:p>
    <w:p w:rsidR="00152505" w:rsidRPr="0024175C" w:rsidRDefault="00152505" w:rsidP="00152505">
      <w:pPr>
        <w:shd w:val="clear" w:color="auto" w:fill="FFFFFF"/>
        <w:tabs>
          <w:tab w:val="left" w:pos="787"/>
        </w:tabs>
        <w:ind w:left="499"/>
        <w:contextualSpacing/>
      </w:pPr>
      <w:r w:rsidRPr="0024175C">
        <w:t>1)</w:t>
      </w:r>
      <w:r w:rsidRPr="0024175C">
        <w:tab/>
        <w:t>расширением демократических прав и свобод граждан</w:t>
      </w:r>
    </w:p>
    <w:p w:rsidR="00152505" w:rsidRPr="0024175C" w:rsidRDefault="00152505" w:rsidP="00152505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499"/>
        <w:contextualSpacing/>
      </w:pPr>
      <w:r w:rsidRPr="0024175C">
        <w:t>борьбой за высокую производительность труда в сельском хозяйстве</w:t>
      </w:r>
    </w:p>
    <w:p w:rsidR="00152505" w:rsidRPr="0024175C" w:rsidRDefault="00152505" w:rsidP="00152505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499"/>
        <w:contextualSpacing/>
      </w:pPr>
      <w:r w:rsidRPr="0024175C">
        <w:t>введением всеобщей трудовой повинности</w:t>
      </w:r>
    </w:p>
    <w:p w:rsidR="00152505" w:rsidRPr="0024175C" w:rsidRDefault="00152505" w:rsidP="00152505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499"/>
        <w:contextualSpacing/>
      </w:pPr>
      <w:r w:rsidRPr="0024175C">
        <w:t>разработкой первых пятилетних планов</w:t>
      </w:r>
    </w:p>
    <w:p w:rsidR="00152505" w:rsidRPr="0024175C" w:rsidRDefault="00152505" w:rsidP="00152505">
      <w:pPr>
        <w:shd w:val="clear" w:color="auto" w:fill="FFFFFF"/>
        <w:tabs>
          <w:tab w:val="left" w:pos="768"/>
        </w:tabs>
        <w:contextualSpacing/>
      </w:pPr>
      <w:r w:rsidRPr="0024175C">
        <w:rPr>
          <w:b/>
        </w:rPr>
        <w:t>5.</w:t>
      </w:r>
      <w:r w:rsidRPr="0024175C">
        <w:t xml:space="preserve"> Какие из перечисленных событий произошли в годы Гражданской войны?</w:t>
      </w:r>
    </w:p>
    <w:p w:rsidR="00152505" w:rsidRPr="0024175C" w:rsidRDefault="00152505" w:rsidP="00152505">
      <w:pPr>
        <w:shd w:val="clear" w:color="auto" w:fill="FFFFFF"/>
        <w:tabs>
          <w:tab w:val="left" w:pos="811"/>
        </w:tabs>
        <w:ind w:left="426"/>
        <w:contextualSpacing/>
      </w:pPr>
      <w:r w:rsidRPr="0024175C">
        <w:t>А) принятие Декрета о земле</w:t>
      </w:r>
    </w:p>
    <w:p w:rsidR="00152505" w:rsidRPr="0024175C" w:rsidRDefault="00152505" w:rsidP="00152505">
      <w:pPr>
        <w:shd w:val="clear" w:color="auto" w:fill="FFFFFF"/>
        <w:ind w:left="426"/>
        <w:contextualSpacing/>
      </w:pPr>
      <w:r w:rsidRPr="0024175C">
        <w:t>Б) введение всеобщей трудовой повинности</w:t>
      </w:r>
    </w:p>
    <w:p w:rsidR="00152505" w:rsidRPr="0024175C" w:rsidRDefault="00152505" w:rsidP="00152505">
      <w:pPr>
        <w:shd w:val="clear" w:color="auto" w:fill="FFFFFF"/>
        <w:tabs>
          <w:tab w:val="left" w:pos="811"/>
        </w:tabs>
        <w:ind w:left="426"/>
        <w:contextualSpacing/>
      </w:pPr>
      <w:r w:rsidRPr="0024175C">
        <w:t>В) провозглашение России республикой</w:t>
      </w:r>
    </w:p>
    <w:p w:rsidR="00152505" w:rsidRPr="0024175C" w:rsidRDefault="00152505" w:rsidP="00152505">
      <w:pPr>
        <w:shd w:val="clear" w:color="auto" w:fill="FFFFFF"/>
        <w:ind w:left="426" w:right="1267"/>
        <w:contextualSpacing/>
      </w:pPr>
      <w:r w:rsidRPr="0024175C">
        <w:t xml:space="preserve">Г) национализация мелких и средних предприятий </w:t>
      </w:r>
    </w:p>
    <w:p w:rsidR="00152505" w:rsidRPr="0024175C" w:rsidRDefault="00152505" w:rsidP="00152505">
      <w:pPr>
        <w:shd w:val="clear" w:color="auto" w:fill="FFFFFF"/>
        <w:ind w:left="426" w:right="1267"/>
        <w:contextualSpacing/>
      </w:pPr>
      <w:r w:rsidRPr="0024175C">
        <w:t xml:space="preserve">Д) отмена товарно-денежных отношений </w:t>
      </w:r>
    </w:p>
    <w:p w:rsidR="00152505" w:rsidRPr="0024175C" w:rsidRDefault="00152505" w:rsidP="00152505">
      <w:pPr>
        <w:shd w:val="clear" w:color="auto" w:fill="FFFFFF"/>
        <w:ind w:left="426" w:right="1267"/>
        <w:contextualSpacing/>
      </w:pPr>
      <w:r w:rsidRPr="0024175C">
        <w:t>Е) введение «золотого червонца»</w:t>
      </w:r>
    </w:p>
    <w:p w:rsidR="00152505" w:rsidRPr="0024175C" w:rsidRDefault="00152505" w:rsidP="00152505">
      <w:pPr>
        <w:shd w:val="clear" w:color="auto" w:fill="FFFFFF"/>
        <w:contextualSpacing/>
        <w:rPr>
          <w:i/>
        </w:rPr>
      </w:pPr>
      <w:r w:rsidRPr="0024175C">
        <w:rPr>
          <w:i/>
        </w:rPr>
        <w:t>Укажите верный ответ.</w:t>
      </w:r>
    </w:p>
    <w:p w:rsidR="00152505" w:rsidRPr="0024175C" w:rsidRDefault="00152505" w:rsidP="00152505">
      <w:pPr>
        <w:shd w:val="clear" w:color="auto" w:fill="FFFFFF"/>
        <w:tabs>
          <w:tab w:val="left" w:pos="3000"/>
          <w:tab w:val="left" w:pos="4277"/>
        </w:tabs>
        <w:ind w:left="826"/>
        <w:contextualSpacing/>
      </w:pPr>
      <w:r w:rsidRPr="0024175C">
        <w:t xml:space="preserve">1) </w:t>
      </w:r>
      <w:r w:rsidRPr="0024175C">
        <w:rPr>
          <w:lang w:val="en-US"/>
        </w:rPr>
        <w:t>ABE</w:t>
      </w:r>
      <w:r w:rsidRPr="0024175C">
        <w:t xml:space="preserve">        2) БГД</w:t>
      </w:r>
      <w:r w:rsidRPr="0024175C">
        <w:tab/>
        <w:t>3) ВДЕ</w:t>
      </w:r>
      <w:r w:rsidRPr="0024175C">
        <w:tab/>
        <w:t>4)АБД</w:t>
      </w:r>
    </w:p>
    <w:p w:rsidR="00152505" w:rsidRPr="0024175C" w:rsidRDefault="00152505" w:rsidP="00152505">
      <w:pPr>
        <w:shd w:val="clear" w:color="auto" w:fill="FFFFFF"/>
        <w:tabs>
          <w:tab w:val="left" w:pos="426"/>
        </w:tabs>
        <w:contextualSpacing/>
        <w:jc w:val="both"/>
      </w:pPr>
      <w:r w:rsidRPr="0024175C">
        <w:rPr>
          <w:b/>
        </w:rPr>
        <w:t>6.</w:t>
      </w:r>
      <w:r w:rsidRPr="0024175C">
        <w:t xml:space="preserve"> Двоевластие, возникшее весной 1917 г., проявлялось в одновременном существовании власти</w:t>
      </w:r>
    </w:p>
    <w:p w:rsidR="00152505" w:rsidRPr="0024175C" w:rsidRDefault="00152505" w:rsidP="00152505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12"/>
        <w:contextualSpacing/>
      </w:pPr>
      <w:r w:rsidRPr="0024175C">
        <w:t>Временного правительства и Учредительного собрания</w:t>
      </w:r>
    </w:p>
    <w:p w:rsidR="00152505" w:rsidRPr="0024175C" w:rsidRDefault="00152505" w:rsidP="00152505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12"/>
        <w:contextualSpacing/>
      </w:pPr>
      <w:r w:rsidRPr="0024175C">
        <w:t>Советов и земств</w:t>
      </w:r>
    </w:p>
    <w:p w:rsidR="00152505" w:rsidRPr="0024175C" w:rsidRDefault="00152505" w:rsidP="00152505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12"/>
        <w:contextualSpacing/>
      </w:pPr>
      <w:r w:rsidRPr="0024175C">
        <w:t>Государственной думы и Временного правительства</w:t>
      </w:r>
    </w:p>
    <w:p w:rsidR="00152505" w:rsidRPr="0024175C" w:rsidRDefault="00152505" w:rsidP="00152505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12"/>
        <w:contextualSpacing/>
      </w:pPr>
      <w:r w:rsidRPr="0024175C">
        <w:t>Временного правительства и Советов</w:t>
      </w:r>
    </w:p>
    <w:p w:rsidR="00152505" w:rsidRPr="005C7E28" w:rsidRDefault="00152505" w:rsidP="00152505">
      <w:pPr>
        <w:pStyle w:val="22"/>
        <w:spacing w:line="240" w:lineRule="auto"/>
        <w:ind w:firstLine="0"/>
        <w:rPr>
          <w:sz w:val="24"/>
          <w:szCs w:val="24"/>
        </w:rPr>
      </w:pPr>
      <w:r w:rsidRPr="0024175C">
        <w:rPr>
          <w:b/>
        </w:rPr>
        <w:t xml:space="preserve">7. </w:t>
      </w:r>
      <w:r w:rsidRPr="005C7E28">
        <w:rPr>
          <w:sz w:val="24"/>
          <w:szCs w:val="24"/>
        </w:rPr>
        <w:t>Расположите в хронологическом порядке события духовной жизни советского  общества 20-30-х гг.</w:t>
      </w:r>
    </w:p>
    <w:p w:rsidR="00152505" w:rsidRPr="005C7E28" w:rsidRDefault="00152505" w:rsidP="00152505">
      <w:pPr>
        <w:pStyle w:val="22"/>
        <w:spacing w:line="240" w:lineRule="auto"/>
        <w:ind w:left="360" w:firstLine="0"/>
        <w:rPr>
          <w:sz w:val="24"/>
          <w:szCs w:val="24"/>
        </w:rPr>
      </w:pPr>
      <w:r w:rsidRPr="005C7E28">
        <w:rPr>
          <w:sz w:val="24"/>
          <w:szCs w:val="24"/>
        </w:rPr>
        <w:t xml:space="preserve">А) Взорван Храм Христа Спасителя  </w:t>
      </w:r>
    </w:p>
    <w:p w:rsidR="00152505" w:rsidRPr="005C7E28" w:rsidRDefault="00152505" w:rsidP="00152505">
      <w:pPr>
        <w:pStyle w:val="22"/>
        <w:spacing w:line="240" w:lineRule="auto"/>
        <w:ind w:left="360" w:firstLine="0"/>
        <w:rPr>
          <w:sz w:val="24"/>
          <w:szCs w:val="24"/>
        </w:rPr>
      </w:pPr>
      <w:r w:rsidRPr="005C7E28">
        <w:rPr>
          <w:sz w:val="24"/>
          <w:szCs w:val="24"/>
        </w:rPr>
        <w:t xml:space="preserve">Б) Создание скульптуры «Рабочий и колхозница» В.И. Мухиной </w:t>
      </w:r>
    </w:p>
    <w:p w:rsidR="00152505" w:rsidRPr="005C7E28" w:rsidRDefault="00152505" w:rsidP="00152505">
      <w:pPr>
        <w:pStyle w:val="22"/>
        <w:spacing w:line="240" w:lineRule="auto"/>
        <w:ind w:left="360" w:firstLine="0"/>
        <w:rPr>
          <w:sz w:val="24"/>
          <w:szCs w:val="24"/>
        </w:rPr>
      </w:pPr>
      <w:r w:rsidRPr="005C7E28">
        <w:rPr>
          <w:sz w:val="24"/>
          <w:szCs w:val="24"/>
        </w:rPr>
        <w:t xml:space="preserve">В) Строительство мавзолея В.И. Ленина   </w:t>
      </w:r>
    </w:p>
    <w:p w:rsidR="00152505" w:rsidRDefault="00152505" w:rsidP="00152505">
      <w:pPr>
        <w:pStyle w:val="22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Г) Выход фильма «Броненосец «Потемкин»  </w:t>
      </w:r>
    </w:p>
    <w:p w:rsidR="00152505" w:rsidRPr="0024175C" w:rsidRDefault="00152505" w:rsidP="00152505">
      <w:r w:rsidRPr="005C7E28">
        <w:rPr>
          <w:b/>
        </w:rPr>
        <w:t>8</w:t>
      </w:r>
      <w:r w:rsidRPr="005C7E28">
        <w:t xml:space="preserve">. </w:t>
      </w:r>
      <w:r w:rsidRPr="0024175C">
        <w:t>Идея блицкрига была заложена германским генштабом в план:</w:t>
      </w:r>
    </w:p>
    <w:p w:rsidR="00152505" w:rsidRPr="0024175C" w:rsidRDefault="00152505" w:rsidP="00152505">
      <w:pPr>
        <w:ind w:left="426"/>
      </w:pPr>
      <w:r w:rsidRPr="0024175C">
        <w:t>1) «Ост»</w:t>
      </w:r>
    </w:p>
    <w:p w:rsidR="00152505" w:rsidRPr="0024175C" w:rsidRDefault="00152505" w:rsidP="00152505">
      <w:pPr>
        <w:ind w:left="426"/>
      </w:pPr>
      <w:r w:rsidRPr="0024175C">
        <w:t>2) «Барбаросса»</w:t>
      </w:r>
    </w:p>
    <w:p w:rsidR="00152505" w:rsidRPr="0024175C" w:rsidRDefault="00152505" w:rsidP="00152505">
      <w:pPr>
        <w:ind w:left="426"/>
      </w:pPr>
      <w:r w:rsidRPr="0024175C">
        <w:t>3) «Тайфун»</w:t>
      </w:r>
    </w:p>
    <w:p w:rsidR="00152505" w:rsidRDefault="00152505" w:rsidP="00152505">
      <w:pPr>
        <w:ind w:left="426"/>
        <w:contextualSpacing/>
      </w:pPr>
      <w:r w:rsidRPr="0024175C">
        <w:t>4) «Кр</w:t>
      </w:r>
      <w:r>
        <w:t>емль».</w:t>
      </w:r>
    </w:p>
    <w:p w:rsidR="00152505" w:rsidRPr="0024175C" w:rsidRDefault="00152505" w:rsidP="00152505">
      <w:pPr>
        <w:rPr>
          <w:rStyle w:val="FontStyle49"/>
          <w:i w:val="0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9. </w:t>
      </w:r>
      <w:r w:rsidRPr="0024175C">
        <w:rPr>
          <w:rStyle w:val="FontStyle49"/>
          <w:i w:val="0"/>
          <w:sz w:val="24"/>
          <w:szCs w:val="24"/>
        </w:rPr>
        <w:t>Какой из указанных периодов получил название «оттепель»?</w:t>
      </w:r>
    </w:p>
    <w:p w:rsidR="00152505" w:rsidRPr="0024175C" w:rsidRDefault="00152505" w:rsidP="00152505">
      <w:pPr>
        <w:pStyle w:val="Style17"/>
        <w:widowControl/>
        <w:numPr>
          <w:ilvl w:val="0"/>
          <w:numId w:val="15"/>
        </w:numPr>
        <w:tabs>
          <w:tab w:val="left" w:pos="557"/>
        </w:tabs>
        <w:spacing w:line="240" w:lineRule="auto"/>
        <w:ind w:left="426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1945-1953 гг.</w:t>
      </w:r>
    </w:p>
    <w:p w:rsidR="00152505" w:rsidRPr="0024175C" w:rsidRDefault="00152505" w:rsidP="00152505">
      <w:pPr>
        <w:pStyle w:val="Style17"/>
        <w:widowControl/>
        <w:numPr>
          <w:ilvl w:val="0"/>
          <w:numId w:val="15"/>
        </w:numPr>
        <w:tabs>
          <w:tab w:val="left" w:pos="557"/>
        </w:tabs>
        <w:spacing w:line="240" w:lineRule="auto"/>
        <w:ind w:left="426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1953-1964 гг.</w:t>
      </w:r>
    </w:p>
    <w:p w:rsidR="00152505" w:rsidRPr="0024175C" w:rsidRDefault="00152505" w:rsidP="00152505">
      <w:pPr>
        <w:pStyle w:val="Style17"/>
        <w:widowControl/>
        <w:numPr>
          <w:ilvl w:val="0"/>
          <w:numId w:val="15"/>
        </w:numPr>
        <w:tabs>
          <w:tab w:val="left" w:pos="557"/>
        </w:tabs>
        <w:spacing w:line="240" w:lineRule="auto"/>
        <w:ind w:left="426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1964-1985 гг.</w:t>
      </w:r>
    </w:p>
    <w:p w:rsidR="00152505" w:rsidRPr="0024175C" w:rsidRDefault="00152505" w:rsidP="0015250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contextualSpacing/>
      </w:pPr>
      <w:r w:rsidRPr="0024175C">
        <w:rPr>
          <w:rStyle w:val="FontStyle66"/>
          <w:sz w:val="24"/>
          <w:szCs w:val="24"/>
        </w:rPr>
        <w:t>1985-1991 гг</w:t>
      </w:r>
      <w:r>
        <w:rPr>
          <w:rStyle w:val="FontStyle66"/>
          <w:sz w:val="24"/>
          <w:szCs w:val="24"/>
        </w:rPr>
        <w:t>.</w:t>
      </w:r>
    </w:p>
    <w:p w:rsidR="00152505" w:rsidRPr="0024175C" w:rsidRDefault="00152505" w:rsidP="00152505">
      <w:pPr>
        <w:pStyle w:val="Style8"/>
        <w:widowControl/>
        <w:tabs>
          <w:tab w:val="left" w:pos="0"/>
          <w:tab w:val="left" w:pos="600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10. </w:t>
      </w:r>
      <w:r w:rsidRPr="0024175C">
        <w:rPr>
          <w:rStyle w:val="FontStyle49"/>
          <w:i w:val="0"/>
          <w:sz w:val="24"/>
          <w:szCs w:val="24"/>
        </w:rPr>
        <w:t>Программа освоения в СССР целинных и залежных земель была принята по инициативе</w:t>
      </w:r>
    </w:p>
    <w:p w:rsidR="00152505" w:rsidRPr="0024175C" w:rsidRDefault="00152505" w:rsidP="00152505">
      <w:pPr>
        <w:pStyle w:val="Style17"/>
        <w:widowControl/>
        <w:numPr>
          <w:ilvl w:val="0"/>
          <w:numId w:val="16"/>
        </w:numPr>
        <w:tabs>
          <w:tab w:val="left" w:pos="523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Н.С. Хрущева</w:t>
      </w:r>
    </w:p>
    <w:p w:rsidR="00152505" w:rsidRPr="0024175C" w:rsidRDefault="00152505" w:rsidP="00152505">
      <w:pPr>
        <w:pStyle w:val="Style17"/>
        <w:widowControl/>
        <w:numPr>
          <w:ilvl w:val="0"/>
          <w:numId w:val="16"/>
        </w:numPr>
        <w:tabs>
          <w:tab w:val="left" w:pos="523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Л.И. Брежнева</w:t>
      </w:r>
    </w:p>
    <w:p w:rsidR="00152505" w:rsidRPr="0024175C" w:rsidRDefault="00152505" w:rsidP="00152505">
      <w:pPr>
        <w:pStyle w:val="Style17"/>
        <w:widowControl/>
        <w:numPr>
          <w:ilvl w:val="0"/>
          <w:numId w:val="16"/>
        </w:numPr>
        <w:tabs>
          <w:tab w:val="left" w:pos="523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lastRenderedPageBreak/>
        <w:t>Ю.В. Андропова</w:t>
      </w:r>
    </w:p>
    <w:p w:rsidR="00152505" w:rsidRPr="0024175C" w:rsidRDefault="00152505" w:rsidP="00152505">
      <w:pPr>
        <w:pStyle w:val="Style17"/>
        <w:widowControl/>
        <w:numPr>
          <w:ilvl w:val="0"/>
          <w:numId w:val="16"/>
        </w:numPr>
        <w:tabs>
          <w:tab w:val="left" w:pos="523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М.С. Горбачева</w:t>
      </w:r>
    </w:p>
    <w:p w:rsidR="00152505" w:rsidRPr="0024175C" w:rsidRDefault="00152505" w:rsidP="00152505">
      <w:pPr>
        <w:pStyle w:val="Style8"/>
        <w:widowControl/>
        <w:tabs>
          <w:tab w:val="left" w:pos="0"/>
          <w:tab w:val="left" w:pos="610"/>
        </w:tabs>
        <w:spacing w:line="240" w:lineRule="auto"/>
        <w:ind w:firstLine="0"/>
        <w:contextualSpacing/>
        <w:jc w:val="left"/>
        <w:rPr>
          <w:rStyle w:val="FontStyle49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11. </w:t>
      </w:r>
      <w:r w:rsidRPr="0024175C">
        <w:rPr>
          <w:rStyle w:val="FontStyle49"/>
          <w:i w:val="0"/>
          <w:sz w:val="24"/>
          <w:szCs w:val="24"/>
        </w:rPr>
        <w:t>Какое из названных событий, явлений относится к понятию «холодная война»?</w:t>
      </w:r>
    </w:p>
    <w:p w:rsidR="00152505" w:rsidRPr="0024175C" w:rsidRDefault="00152505" w:rsidP="00152505">
      <w:pPr>
        <w:pStyle w:val="Style17"/>
        <w:widowControl/>
        <w:numPr>
          <w:ilvl w:val="0"/>
          <w:numId w:val="17"/>
        </w:numPr>
        <w:tabs>
          <w:tab w:val="left" w:pos="542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подписание Антикоминтерновского пакта</w:t>
      </w:r>
    </w:p>
    <w:p w:rsidR="00152505" w:rsidRPr="0024175C" w:rsidRDefault="00152505" w:rsidP="00152505">
      <w:pPr>
        <w:pStyle w:val="Style17"/>
        <w:widowControl/>
        <w:numPr>
          <w:ilvl w:val="0"/>
          <w:numId w:val="17"/>
        </w:numPr>
        <w:tabs>
          <w:tab w:val="left" w:pos="542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политическая конфронтация СССР и США</w:t>
      </w:r>
    </w:p>
    <w:p w:rsidR="00152505" w:rsidRPr="0024175C" w:rsidRDefault="00152505" w:rsidP="00152505">
      <w:pPr>
        <w:pStyle w:val="Style17"/>
        <w:widowControl/>
        <w:numPr>
          <w:ilvl w:val="0"/>
          <w:numId w:val="17"/>
        </w:numPr>
        <w:tabs>
          <w:tab w:val="left" w:pos="542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советско-югославский конфликт 1948-1949 гг.</w:t>
      </w:r>
    </w:p>
    <w:p w:rsidR="00152505" w:rsidRPr="0024175C" w:rsidRDefault="00152505" w:rsidP="00152505">
      <w:pPr>
        <w:pStyle w:val="Style17"/>
        <w:widowControl/>
        <w:numPr>
          <w:ilvl w:val="0"/>
          <w:numId w:val="17"/>
        </w:numPr>
        <w:tabs>
          <w:tab w:val="left" w:pos="542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открытое вооруженное столкновение двух «центров силы»</w:t>
      </w:r>
    </w:p>
    <w:p w:rsidR="00152505" w:rsidRPr="0024175C" w:rsidRDefault="00152505" w:rsidP="00152505">
      <w:pPr>
        <w:pStyle w:val="Style19"/>
        <w:widowControl/>
        <w:tabs>
          <w:tab w:val="left" w:pos="0"/>
          <w:tab w:val="left" w:pos="610"/>
        </w:tabs>
        <w:spacing w:line="240" w:lineRule="auto"/>
        <w:ind w:firstLine="0"/>
        <w:contextualSpacing/>
        <w:jc w:val="left"/>
        <w:rPr>
          <w:rStyle w:val="FontStyle49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12. </w:t>
      </w:r>
      <w:r w:rsidRPr="0024175C">
        <w:rPr>
          <w:rStyle w:val="FontStyle49"/>
          <w:i w:val="0"/>
          <w:sz w:val="24"/>
          <w:szCs w:val="24"/>
        </w:rPr>
        <w:t>Что из перечисленного было характерно для развития культуры в период хрущевской «оттепели»?</w:t>
      </w:r>
    </w:p>
    <w:p w:rsidR="00152505" w:rsidRPr="0024175C" w:rsidRDefault="00152505" w:rsidP="00152505">
      <w:pPr>
        <w:pStyle w:val="Style20"/>
        <w:widowControl/>
        <w:numPr>
          <w:ilvl w:val="0"/>
          <w:numId w:val="18"/>
        </w:numPr>
        <w:tabs>
          <w:tab w:val="left" w:pos="538"/>
        </w:tabs>
        <w:spacing w:line="240" w:lineRule="auto"/>
        <w:ind w:left="567" w:right="1690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 xml:space="preserve">увеличение числа издаваемых журналов </w:t>
      </w:r>
    </w:p>
    <w:p w:rsidR="00152505" w:rsidRPr="0024175C" w:rsidRDefault="00152505" w:rsidP="00152505">
      <w:pPr>
        <w:pStyle w:val="Style20"/>
        <w:widowControl/>
        <w:tabs>
          <w:tab w:val="left" w:pos="538"/>
        </w:tabs>
        <w:spacing w:line="240" w:lineRule="auto"/>
        <w:ind w:left="567" w:right="1690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Б) публикация произведений о ГУЛАГе</w:t>
      </w:r>
    </w:p>
    <w:p w:rsidR="00152505" w:rsidRPr="0024175C" w:rsidRDefault="00152505" w:rsidP="00152505">
      <w:pPr>
        <w:pStyle w:val="Style25"/>
        <w:widowControl/>
        <w:numPr>
          <w:ilvl w:val="0"/>
          <w:numId w:val="18"/>
        </w:numPr>
        <w:tabs>
          <w:tab w:val="left" w:pos="538"/>
        </w:tabs>
        <w:spacing w:line="240" w:lineRule="auto"/>
        <w:ind w:left="567"/>
        <w:contextualSpacing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 xml:space="preserve">разрешение любых идеологических направлений в творчестве </w:t>
      </w:r>
    </w:p>
    <w:p w:rsidR="00152505" w:rsidRPr="0024175C" w:rsidRDefault="00152505" w:rsidP="00152505">
      <w:pPr>
        <w:pStyle w:val="Style25"/>
        <w:widowControl/>
        <w:tabs>
          <w:tab w:val="left" w:pos="538"/>
        </w:tabs>
        <w:spacing w:line="240" w:lineRule="auto"/>
        <w:ind w:left="567"/>
        <w:contextualSpacing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 xml:space="preserve">Г) свертывание связей с зарубежными деятелями культуры </w:t>
      </w:r>
    </w:p>
    <w:p w:rsidR="00152505" w:rsidRPr="0024175C" w:rsidRDefault="00152505" w:rsidP="00152505">
      <w:pPr>
        <w:pStyle w:val="Style25"/>
        <w:widowControl/>
        <w:tabs>
          <w:tab w:val="left" w:pos="538"/>
        </w:tabs>
        <w:spacing w:line="240" w:lineRule="auto"/>
        <w:ind w:left="567"/>
        <w:contextualSpacing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Д) реабилитация осужденных ранее деятелей культуры</w:t>
      </w:r>
    </w:p>
    <w:p w:rsidR="00152505" w:rsidRPr="0024175C" w:rsidRDefault="00152505" w:rsidP="00152505">
      <w:pPr>
        <w:pStyle w:val="Style17"/>
        <w:widowControl/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Е) ликвидация цензуры</w:t>
      </w:r>
    </w:p>
    <w:p w:rsidR="00152505" w:rsidRPr="0024175C" w:rsidRDefault="00152505" w:rsidP="00152505">
      <w:pPr>
        <w:pStyle w:val="Style15"/>
        <w:widowControl/>
        <w:ind w:left="567"/>
        <w:contextualSpacing/>
        <w:rPr>
          <w:rStyle w:val="FontStyle49"/>
          <w:i w:val="0"/>
          <w:sz w:val="24"/>
          <w:szCs w:val="24"/>
        </w:rPr>
      </w:pPr>
      <w:r w:rsidRPr="0024175C">
        <w:rPr>
          <w:rStyle w:val="FontStyle49"/>
          <w:sz w:val="24"/>
          <w:szCs w:val="24"/>
        </w:rPr>
        <w:t>Укажите верный ответ.</w:t>
      </w:r>
    </w:p>
    <w:p w:rsidR="00152505" w:rsidRPr="0024175C" w:rsidRDefault="00152505" w:rsidP="00152505">
      <w:pPr>
        <w:pStyle w:val="Style17"/>
        <w:widowControl/>
        <w:tabs>
          <w:tab w:val="left" w:pos="1670"/>
          <w:tab w:val="left" w:pos="3014"/>
          <w:tab w:val="left" w:pos="4325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1)АБД</w:t>
      </w:r>
      <w:r w:rsidRPr="0024175C">
        <w:rPr>
          <w:rStyle w:val="FontStyle66"/>
          <w:sz w:val="24"/>
          <w:szCs w:val="24"/>
        </w:rPr>
        <w:tab/>
        <w:t>2)БВГ</w:t>
      </w:r>
      <w:r w:rsidRPr="0024175C">
        <w:rPr>
          <w:rStyle w:val="FontStyle66"/>
          <w:sz w:val="24"/>
          <w:szCs w:val="24"/>
        </w:rPr>
        <w:tab/>
        <w:t>3)ВГД</w:t>
      </w:r>
      <w:r w:rsidRPr="0024175C">
        <w:rPr>
          <w:rStyle w:val="FontStyle66"/>
          <w:sz w:val="24"/>
          <w:szCs w:val="24"/>
        </w:rPr>
        <w:tab/>
        <w:t>4) ГДЕ</w:t>
      </w:r>
    </w:p>
    <w:p w:rsidR="00152505" w:rsidRPr="0024175C" w:rsidRDefault="00152505" w:rsidP="00152505">
      <w:pPr>
        <w:pStyle w:val="Style8"/>
        <w:widowControl/>
        <w:tabs>
          <w:tab w:val="left" w:pos="0"/>
          <w:tab w:val="left" w:pos="605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13. </w:t>
      </w:r>
      <w:r w:rsidRPr="0024175C">
        <w:rPr>
          <w:rStyle w:val="FontStyle49"/>
          <w:i w:val="0"/>
          <w:sz w:val="24"/>
          <w:szCs w:val="24"/>
        </w:rPr>
        <w:t>Какое из перечисленных событий произошло раньше всех других?</w:t>
      </w:r>
    </w:p>
    <w:p w:rsidR="00152505" w:rsidRPr="0024175C" w:rsidRDefault="00152505" w:rsidP="00152505">
      <w:pPr>
        <w:pStyle w:val="Style17"/>
        <w:widowControl/>
        <w:numPr>
          <w:ilvl w:val="0"/>
          <w:numId w:val="19"/>
        </w:numPr>
        <w:tabs>
          <w:tab w:val="left" w:pos="518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ввод советский войск в Афганистан</w:t>
      </w:r>
    </w:p>
    <w:p w:rsidR="00152505" w:rsidRPr="0024175C" w:rsidRDefault="00152505" w:rsidP="00152505">
      <w:pPr>
        <w:pStyle w:val="Style17"/>
        <w:widowControl/>
        <w:numPr>
          <w:ilvl w:val="0"/>
          <w:numId w:val="19"/>
        </w:numPr>
        <w:tabs>
          <w:tab w:val="left" w:pos="518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провозглашение «нового политического мышления» в меж</w:t>
      </w:r>
      <w:r w:rsidRPr="0024175C">
        <w:rPr>
          <w:rStyle w:val="FontStyle66"/>
          <w:sz w:val="24"/>
          <w:szCs w:val="24"/>
        </w:rPr>
        <w:softHyphen/>
        <w:t>дународных отношениях</w:t>
      </w:r>
    </w:p>
    <w:p w:rsidR="00152505" w:rsidRPr="0024175C" w:rsidRDefault="00152505" w:rsidP="00152505">
      <w:pPr>
        <w:pStyle w:val="Style17"/>
        <w:widowControl/>
        <w:numPr>
          <w:ilvl w:val="0"/>
          <w:numId w:val="19"/>
        </w:numPr>
        <w:tabs>
          <w:tab w:val="left" w:pos="518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ввод войск стран Организации Варшавского договора в Че</w:t>
      </w:r>
      <w:r w:rsidRPr="0024175C">
        <w:rPr>
          <w:rStyle w:val="FontStyle66"/>
          <w:sz w:val="24"/>
          <w:szCs w:val="24"/>
        </w:rPr>
        <w:softHyphen/>
        <w:t>хословакию</w:t>
      </w:r>
    </w:p>
    <w:p w:rsidR="00152505" w:rsidRPr="0024175C" w:rsidRDefault="00152505" w:rsidP="00152505">
      <w:pPr>
        <w:pStyle w:val="Style17"/>
        <w:widowControl/>
        <w:numPr>
          <w:ilvl w:val="0"/>
          <w:numId w:val="19"/>
        </w:numPr>
        <w:tabs>
          <w:tab w:val="left" w:pos="518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подписание Заключительного Акта Совещания по безопасности</w:t>
      </w:r>
      <w:r w:rsidRPr="0024175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24175C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4175C">
        <w:rPr>
          <w:rStyle w:val="FontStyle66"/>
          <w:sz w:val="24"/>
          <w:szCs w:val="24"/>
        </w:rPr>
        <w:t>сотрудничеству в Европе</w:t>
      </w:r>
    </w:p>
    <w:p w:rsidR="00152505" w:rsidRPr="0024175C" w:rsidRDefault="00152505" w:rsidP="00152505">
      <w:pPr>
        <w:pStyle w:val="Style8"/>
        <w:widowControl/>
        <w:tabs>
          <w:tab w:val="left" w:pos="0"/>
          <w:tab w:val="left" w:pos="600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14. </w:t>
      </w:r>
      <w:r w:rsidRPr="0024175C">
        <w:rPr>
          <w:rStyle w:val="FontStyle49"/>
          <w:i w:val="0"/>
          <w:sz w:val="24"/>
          <w:szCs w:val="24"/>
        </w:rPr>
        <w:t>Какое событие означало окончание процесса разрядки международной напряженности в 1970-е гг.?</w:t>
      </w:r>
    </w:p>
    <w:p w:rsidR="00152505" w:rsidRPr="0024175C" w:rsidRDefault="00152505" w:rsidP="00152505">
      <w:pPr>
        <w:pStyle w:val="Style17"/>
        <w:widowControl/>
        <w:numPr>
          <w:ilvl w:val="0"/>
          <w:numId w:val="20"/>
        </w:numPr>
        <w:tabs>
          <w:tab w:val="left" w:pos="518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ввод войск ОВД в Чехословакию</w:t>
      </w:r>
    </w:p>
    <w:p w:rsidR="00152505" w:rsidRPr="0024175C" w:rsidRDefault="00152505" w:rsidP="00152505">
      <w:pPr>
        <w:pStyle w:val="Style17"/>
        <w:widowControl/>
        <w:numPr>
          <w:ilvl w:val="0"/>
          <w:numId w:val="20"/>
        </w:numPr>
        <w:tabs>
          <w:tab w:val="left" w:pos="518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ввод советских войск в Афганистан</w:t>
      </w:r>
    </w:p>
    <w:p w:rsidR="00152505" w:rsidRPr="0024175C" w:rsidRDefault="00152505" w:rsidP="00152505">
      <w:pPr>
        <w:pStyle w:val="Style17"/>
        <w:widowControl/>
        <w:numPr>
          <w:ilvl w:val="0"/>
          <w:numId w:val="20"/>
        </w:numPr>
        <w:tabs>
          <w:tab w:val="left" w:pos="518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Карибский кризис</w:t>
      </w:r>
    </w:p>
    <w:p w:rsidR="00152505" w:rsidRPr="0024175C" w:rsidRDefault="00152505" w:rsidP="00152505">
      <w:pPr>
        <w:pStyle w:val="Style17"/>
        <w:widowControl/>
        <w:numPr>
          <w:ilvl w:val="0"/>
          <w:numId w:val="20"/>
        </w:numPr>
        <w:tabs>
          <w:tab w:val="left" w:pos="518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война в Корее</w:t>
      </w:r>
    </w:p>
    <w:p w:rsidR="00152505" w:rsidRPr="0024175C" w:rsidRDefault="00152505" w:rsidP="00152505">
      <w:pPr>
        <w:pStyle w:val="Style8"/>
        <w:widowControl/>
        <w:tabs>
          <w:tab w:val="left" w:pos="0"/>
          <w:tab w:val="left" w:pos="619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15. </w:t>
      </w:r>
      <w:r w:rsidRPr="0024175C">
        <w:rPr>
          <w:rStyle w:val="FontStyle49"/>
          <w:i w:val="0"/>
          <w:sz w:val="24"/>
          <w:szCs w:val="24"/>
        </w:rPr>
        <w:t>Законы «О кооперации в СССР», «Об аренде и арендных отношениях в СССР» были приняты в период, когда страной руководил</w:t>
      </w:r>
    </w:p>
    <w:p w:rsidR="00152505" w:rsidRPr="0024175C" w:rsidRDefault="00152505" w:rsidP="00152505">
      <w:pPr>
        <w:pStyle w:val="Style6"/>
        <w:widowControl/>
        <w:numPr>
          <w:ilvl w:val="0"/>
          <w:numId w:val="21"/>
        </w:numPr>
        <w:tabs>
          <w:tab w:val="left" w:pos="528"/>
          <w:tab w:val="left" w:pos="567"/>
        </w:tabs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Л.И. Брежнев</w:t>
      </w:r>
    </w:p>
    <w:p w:rsidR="00152505" w:rsidRPr="0024175C" w:rsidRDefault="00152505" w:rsidP="00152505">
      <w:pPr>
        <w:pStyle w:val="Style6"/>
        <w:widowControl/>
        <w:numPr>
          <w:ilvl w:val="0"/>
          <w:numId w:val="21"/>
        </w:numPr>
        <w:tabs>
          <w:tab w:val="left" w:pos="528"/>
          <w:tab w:val="left" w:pos="567"/>
        </w:tabs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Ю.В. Андропов</w:t>
      </w:r>
    </w:p>
    <w:p w:rsidR="00152505" w:rsidRPr="0024175C" w:rsidRDefault="00152505" w:rsidP="00152505">
      <w:pPr>
        <w:pStyle w:val="Style6"/>
        <w:widowControl/>
        <w:numPr>
          <w:ilvl w:val="0"/>
          <w:numId w:val="21"/>
        </w:numPr>
        <w:tabs>
          <w:tab w:val="left" w:pos="528"/>
          <w:tab w:val="left" w:pos="567"/>
        </w:tabs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М.С. Горбачев</w:t>
      </w:r>
    </w:p>
    <w:p w:rsidR="00152505" w:rsidRPr="0024175C" w:rsidRDefault="00152505" w:rsidP="00152505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567"/>
        <w:contextualSpacing/>
      </w:pPr>
      <w:r w:rsidRPr="0024175C">
        <w:rPr>
          <w:rStyle w:val="FontStyle66"/>
          <w:sz w:val="24"/>
          <w:szCs w:val="24"/>
        </w:rPr>
        <w:t>Б.Н. Ельцин</w:t>
      </w:r>
    </w:p>
    <w:p w:rsidR="00152505" w:rsidRPr="0024175C" w:rsidRDefault="00152505" w:rsidP="00152505">
      <w:pPr>
        <w:pStyle w:val="Style8"/>
        <w:widowControl/>
        <w:tabs>
          <w:tab w:val="left" w:pos="0"/>
          <w:tab w:val="left" w:pos="629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16. </w:t>
      </w:r>
      <w:r w:rsidRPr="0024175C">
        <w:rPr>
          <w:rStyle w:val="FontStyle49"/>
          <w:i w:val="0"/>
          <w:sz w:val="24"/>
          <w:szCs w:val="24"/>
        </w:rPr>
        <w:t>Попытка отстранить от власти Президента СССР М.С. Горбачева в 1991 г. была предпринята</w:t>
      </w:r>
    </w:p>
    <w:p w:rsidR="00152505" w:rsidRPr="0024175C" w:rsidRDefault="00152505" w:rsidP="00152505">
      <w:pPr>
        <w:pStyle w:val="Style17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Президентом России Б.Н. Ельциным</w:t>
      </w:r>
    </w:p>
    <w:p w:rsidR="00152505" w:rsidRPr="0024175C" w:rsidRDefault="00152505" w:rsidP="00152505">
      <w:pPr>
        <w:pStyle w:val="Style17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членами ГКЧП</w:t>
      </w:r>
    </w:p>
    <w:p w:rsidR="00152505" w:rsidRPr="0024175C" w:rsidRDefault="00152505" w:rsidP="00152505">
      <w:pPr>
        <w:pStyle w:val="Style17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Верховным Советом СССР</w:t>
      </w:r>
    </w:p>
    <w:p w:rsidR="00152505" w:rsidRPr="0024175C" w:rsidRDefault="00152505" w:rsidP="00152505">
      <w:pPr>
        <w:pStyle w:val="Style17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Верховным Судом СССР</w:t>
      </w:r>
    </w:p>
    <w:p w:rsidR="00152505" w:rsidRPr="0024175C" w:rsidRDefault="00152505" w:rsidP="00152505">
      <w:pPr>
        <w:pStyle w:val="Style8"/>
        <w:widowControl/>
        <w:tabs>
          <w:tab w:val="left" w:pos="0"/>
          <w:tab w:val="left" w:pos="710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17. </w:t>
      </w:r>
      <w:r w:rsidRPr="0024175C">
        <w:rPr>
          <w:rStyle w:val="FontStyle49"/>
          <w:i w:val="0"/>
          <w:sz w:val="24"/>
          <w:szCs w:val="24"/>
        </w:rPr>
        <w:t>Одной из острых социальных проблем в России в 1990-е гг. стала проблема</w:t>
      </w:r>
    </w:p>
    <w:p w:rsidR="00152505" w:rsidRPr="0024175C" w:rsidRDefault="00152505" w:rsidP="00152505">
      <w:pPr>
        <w:pStyle w:val="Style17"/>
        <w:widowControl/>
        <w:numPr>
          <w:ilvl w:val="0"/>
          <w:numId w:val="23"/>
        </w:numPr>
        <w:tabs>
          <w:tab w:val="left" w:pos="509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задержки или невыплаты зарплаты</w:t>
      </w:r>
    </w:p>
    <w:p w:rsidR="00152505" w:rsidRPr="0024175C" w:rsidRDefault="00152505" w:rsidP="00152505">
      <w:pPr>
        <w:pStyle w:val="Style17"/>
        <w:widowControl/>
        <w:numPr>
          <w:ilvl w:val="0"/>
          <w:numId w:val="23"/>
        </w:numPr>
        <w:tabs>
          <w:tab w:val="left" w:pos="509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постоянного сокращения размера пенсий</w:t>
      </w:r>
    </w:p>
    <w:p w:rsidR="00152505" w:rsidRPr="0024175C" w:rsidRDefault="00152505" w:rsidP="00152505">
      <w:pPr>
        <w:pStyle w:val="Style17"/>
        <w:widowControl/>
        <w:numPr>
          <w:ilvl w:val="0"/>
          <w:numId w:val="23"/>
        </w:numPr>
        <w:tabs>
          <w:tab w:val="left" w:pos="509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прекращения жилищного строительства</w:t>
      </w:r>
    </w:p>
    <w:p w:rsidR="00152505" w:rsidRPr="0024175C" w:rsidRDefault="00152505" w:rsidP="00152505">
      <w:pPr>
        <w:pStyle w:val="Style17"/>
        <w:widowControl/>
        <w:numPr>
          <w:ilvl w:val="0"/>
          <w:numId w:val="23"/>
        </w:numPr>
        <w:tabs>
          <w:tab w:val="left" w:pos="509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необеспеченности населения продовольственными товарами</w:t>
      </w:r>
    </w:p>
    <w:p w:rsidR="00152505" w:rsidRPr="0024175C" w:rsidRDefault="00152505" w:rsidP="00152505">
      <w:pPr>
        <w:pStyle w:val="Style8"/>
        <w:widowControl/>
        <w:tabs>
          <w:tab w:val="left" w:pos="0"/>
          <w:tab w:val="left" w:pos="624"/>
        </w:tabs>
        <w:spacing w:line="240" w:lineRule="auto"/>
        <w:ind w:firstLine="0"/>
        <w:contextualSpacing/>
        <w:jc w:val="left"/>
        <w:rPr>
          <w:rStyle w:val="FontStyle49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18. </w:t>
      </w:r>
      <w:r w:rsidRPr="0024175C">
        <w:rPr>
          <w:rStyle w:val="FontStyle49"/>
          <w:i w:val="0"/>
          <w:sz w:val="24"/>
          <w:szCs w:val="24"/>
        </w:rPr>
        <w:t>Что было следствием проведения политики гласности в СССР в период перестройки?</w:t>
      </w:r>
    </w:p>
    <w:p w:rsidR="00152505" w:rsidRPr="0024175C" w:rsidRDefault="00152505" w:rsidP="00152505">
      <w:pPr>
        <w:pStyle w:val="Style17"/>
        <w:widowControl/>
        <w:numPr>
          <w:ilvl w:val="0"/>
          <w:numId w:val="24"/>
        </w:numPr>
        <w:tabs>
          <w:tab w:val="left" w:pos="514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демонстрации противников перестройки</w:t>
      </w:r>
    </w:p>
    <w:p w:rsidR="00152505" w:rsidRPr="0024175C" w:rsidRDefault="00152505" w:rsidP="00152505">
      <w:pPr>
        <w:pStyle w:val="Style17"/>
        <w:widowControl/>
        <w:numPr>
          <w:ilvl w:val="0"/>
          <w:numId w:val="24"/>
        </w:numPr>
        <w:tabs>
          <w:tab w:val="left" w:pos="514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официальное осуждение политической деятельности КПСС в предшествующие десятилетия</w:t>
      </w:r>
    </w:p>
    <w:p w:rsidR="00152505" w:rsidRPr="0024175C" w:rsidRDefault="00152505" w:rsidP="00152505">
      <w:pPr>
        <w:pStyle w:val="Style17"/>
        <w:widowControl/>
        <w:numPr>
          <w:ilvl w:val="0"/>
          <w:numId w:val="24"/>
        </w:numPr>
        <w:tabs>
          <w:tab w:val="left" w:pos="514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издание ранее запрещенных произведений литературы</w:t>
      </w:r>
    </w:p>
    <w:p w:rsidR="00152505" w:rsidRPr="0024175C" w:rsidRDefault="00152505" w:rsidP="00152505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/>
        <w:contextualSpacing/>
      </w:pPr>
      <w:r w:rsidRPr="0024175C">
        <w:rPr>
          <w:rStyle w:val="FontStyle66"/>
          <w:sz w:val="24"/>
          <w:szCs w:val="24"/>
        </w:rPr>
        <w:t>рост рядов КПСС</w:t>
      </w:r>
    </w:p>
    <w:p w:rsidR="00152505" w:rsidRPr="0024175C" w:rsidRDefault="00152505" w:rsidP="00152505">
      <w:pPr>
        <w:pStyle w:val="Style19"/>
        <w:widowControl/>
        <w:tabs>
          <w:tab w:val="left" w:pos="0"/>
          <w:tab w:val="left" w:pos="590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19. </w:t>
      </w:r>
      <w:r w:rsidRPr="0024175C">
        <w:rPr>
          <w:rStyle w:val="FontStyle49"/>
          <w:i w:val="0"/>
          <w:sz w:val="24"/>
          <w:szCs w:val="24"/>
        </w:rPr>
        <w:t>Прочтите отрывок из воспоминаний маршала В.И. Чуйкова и укажите, о какой битве идет речь.</w:t>
      </w:r>
    </w:p>
    <w:p w:rsidR="00152505" w:rsidRPr="0024175C" w:rsidRDefault="00152505" w:rsidP="00152505">
      <w:pPr>
        <w:pStyle w:val="Style9"/>
        <w:widowControl/>
        <w:tabs>
          <w:tab w:val="left" w:pos="0"/>
        </w:tabs>
        <w:spacing w:line="240" w:lineRule="auto"/>
        <w:ind w:firstLine="0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«.. .Несмотря на громадные потери, захватчики лезли напролом. Колонны пехоты на машинах и танках врывались в город. По-види</w:t>
      </w:r>
      <w:r w:rsidRPr="0024175C">
        <w:rPr>
          <w:rStyle w:val="FontStyle66"/>
          <w:sz w:val="24"/>
          <w:szCs w:val="24"/>
        </w:rPr>
        <w:softHyphen/>
        <w:t>мому, гитлеровцы считали, что участь его решена, и каждый из них стремился как можно скорее достичь Волги, центра города и там поживиться трофеями... Наши бойцы... выползали из-под немец</w:t>
      </w:r>
      <w:r w:rsidRPr="0024175C">
        <w:rPr>
          <w:rStyle w:val="FontStyle66"/>
          <w:sz w:val="24"/>
          <w:szCs w:val="24"/>
        </w:rPr>
        <w:softHyphen/>
        <w:t>ких танков, чаще всего раненые, на следующий рубеж, где их при</w:t>
      </w:r>
      <w:r w:rsidRPr="0024175C">
        <w:rPr>
          <w:rStyle w:val="FontStyle66"/>
          <w:sz w:val="24"/>
          <w:szCs w:val="24"/>
        </w:rPr>
        <w:softHyphen/>
        <w:t>нимали, объединяли в подразделения, снабжали, главным образом боеприпасами, и снова бросали в бой».</w:t>
      </w:r>
    </w:p>
    <w:p w:rsidR="00152505" w:rsidRPr="0024175C" w:rsidRDefault="00152505" w:rsidP="00152505">
      <w:pPr>
        <w:pStyle w:val="Style20"/>
        <w:widowControl/>
        <w:numPr>
          <w:ilvl w:val="0"/>
          <w:numId w:val="25"/>
        </w:numPr>
        <w:tabs>
          <w:tab w:val="left" w:pos="499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lastRenderedPageBreak/>
        <w:t>Московской</w:t>
      </w:r>
    </w:p>
    <w:p w:rsidR="00152505" w:rsidRPr="0024175C" w:rsidRDefault="00152505" w:rsidP="00152505">
      <w:pPr>
        <w:pStyle w:val="Style20"/>
        <w:widowControl/>
        <w:numPr>
          <w:ilvl w:val="0"/>
          <w:numId w:val="25"/>
        </w:numPr>
        <w:tabs>
          <w:tab w:val="left" w:pos="499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Сталинградской</w:t>
      </w:r>
    </w:p>
    <w:p w:rsidR="00152505" w:rsidRPr="0024175C" w:rsidRDefault="00152505" w:rsidP="00152505">
      <w:pPr>
        <w:pStyle w:val="Style20"/>
        <w:widowControl/>
        <w:numPr>
          <w:ilvl w:val="0"/>
          <w:numId w:val="25"/>
        </w:numPr>
        <w:tabs>
          <w:tab w:val="left" w:pos="499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Курской</w:t>
      </w:r>
    </w:p>
    <w:p w:rsidR="00152505" w:rsidRPr="0024175C" w:rsidRDefault="00152505" w:rsidP="00152505">
      <w:pPr>
        <w:pStyle w:val="Style20"/>
        <w:widowControl/>
        <w:numPr>
          <w:ilvl w:val="0"/>
          <w:numId w:val="25"/>
        </w:numPr>
        <w:tabs>
          <w:tab w:val="left" w:pos="499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Берлинской</w:t>
      </w:r>
    </w:p>
    <w:p w:rsidR="00152505" w:rsidRPr="0024175C" w:rsidRDefault="00152505" w:rsidP="006149FC">
      <w:pPr>
        <w:pStyle w:val="Style19"/>
        <w:widowControl/>
        <w:tabs>
          <w:tab w:val="left" w:pos="0"/>
          <w:tab w:val="left" w:pos="595"/>
        </w:tabs>
        <w:spacing w:line="240" w:lineRule="auto"/>
        <w:ind w:firstLine="0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3"/>
          <w:sz w:val="24"/>
          <w:szCs w:val="24"/>
        </w:rPr>
        <w:t xml:space="preserve">20. </w:t>
      </w:r>
      <w:r w:rsidRPr="0024175C">
        <w:rPr>
          <w:rStyle w:val="FontStyle49"/>
          <w:i w:val="0"/>
          <w:sz w:val="24"/>
          <w:szCs w:val="24"/>
        </w:rPr>
        <w:t>Прочтите отрывок из записи в дневнике писателя А. Злобина и укажите, о ка</w:t>
      </w:r>
      <w:r w:rsidR="006149FC">
        <w:rPr>
          <w:rStyle w:val="FontStyle49"/>
          <w:i w:val="0"/>
          <w:sz w:val="24"/>
          <w:szCs w:val="24"/>
        </w:rPr>
        <w:t xml:space="preserve">ком руководителе СССР идет речь: </w:t>
      </w:r>
      <w:r w:rsidRPr="006149FC">
        <w:rPr>
          <w:rStyle w:val="FontStyle66"/>
          <w:i/>
          <w:sz w:val="24"/>
          <w:szCs w:val="24"/>
        </w:rPr>
        <w:t>«Он освободил не только 10 миллионов людей, сидевших в ла</w:t>
      </w:r>
      <w:r w:rsidRPr="006149FC">
        <w:rPr>
          <w:rStyle w:val="FontStyle66"/>
          <w:i/>
          <w:sz w:val="24"/>
          <w:szCs w:val="24"/>
        </w:rPr>
        <w:softHyphen/>
        <w:t>герях, но и всех нас. И меня он освободил, хотя я и был как бы на свободе».</w:t>
      </w:r>
    </w:p>
    <w:p w:rsidR="00152505" w:rsidRPr="0024175C" w:rsidRDefault="00152505" w:rsidP="00152505">
      <w:pPr>
        <w:pStyle w:val="Style20"/>
        <w:widowControl/>
        <w:numPr>
          <w:ilvl w:val="0"/>
          <w:numId w:val="26"/>
        </w:numPr>
        <w:tabs>
          <w:tab w:val="left" w:pos="509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Н.С. Хрущеве</w:t>
      </w:r>
    </w:p>
    <w:p w:rsidR="00152505" w:rsidRPr="0024175C" w:rsidRDefault="00152505" w:rsidP="00152505">
      <w:pPr>
        <w:pStyle w:val="Style20"/>
        <w:widowControl/>
        <w:numPr>
          <w:ilvl w:val="0"/>
          <w:numId w:val="26"/>
        </w:numPr>
        <w:tabs>
          <w:tab w:val="left" w:pos="509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Л.И. Брежневе</w:t>
      </w:r>
    </w:p>
    <w:p w:rsidR="00152505" w:rsidRPr="0024175C" w:rsidRDefault="00152505" w:rsidP="00152505">
      <w:pPr>
        <w:pStyle w:val="Style20"/>
        <w:widowControl/>
        <w:numPr>
          <w:ilvl w:val="0"/>
          <w:numId w:val="26"/>
        </w:numPr>
        <w:tabs>
          <w:tab w:val="left" w:pos="509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4"/>
          <w:szCs w:val="24"/>
        </w:rPr>
      </w:pPr>
      <w:r w:rsidRPr="0024175C">
        <w:rPr>
          <w:rStyle w:val="FontStyle66"/>
          <w:sz w:val="24"/>
          <w:szCs w:val="24"/>
        </w:rPr>
        <w:t>Ю.В. Андропове</w:t>
      </w:r>
    </w:p>
    <w:p w:rsidR="00152505" w:rsidRPr="00D543D2" w:rsidRDefault="00152505" w:rsidP="00152505">
      <w:pPr>
        <w:pStyle w:val="Style20"/>
        <w:widowControl/>
        <w:numPr>
          <w:ilvl w:val="0"/>
          <w:numId w:val="26"/>
        </w:numPr>
        <w:tabs>
          <w:tab w:val="left" w:pos="509"/>
          <w:tab w:val="left" w:pos="567"/>
        </w:tabs>
        <w:spacing w:line="240" w:lineRule="auto"/>
        <w:ind w:left="567"/>
        <w:contextualSpacing/>
        <w:jc w:val="left"/>
        <w:rPr>
          <w:rStyle w:val="FontStyle66"/>
          <w:sz w:val="22"/>
          <w:szCs w:val="22"/>
        </w:rPr>
      </w:pPr>
      <w:r w:rsidRPr="0024175C">
        <w:rPr>
          <w:rStyle w:val="FontStyle66"/>
          <w:sz w:val="24"/>
          <w:szCs w:val="24"/>
        </w:rPr>
        <w:t>М.С. Горбачеве</w:t>
      </w:r>
    </w:p>
    <w:p w:rsidR="00152505" w:rsidRDefault="006149FC" w:rsidP="00152505">
      <w:pPr>
        <w:contextualSpacing/>
        <w:jc w:val="center"/>
        <w:rPr>
          <w:b/>
        </w:rPr>
      </w:pPr>
      <w:r w:rsidRPr="006149FC">
        <w:rPr>
          <w:b/>
        </w:rPr>
        <w:t>Часть 2</w:t>
      </w:r>
    </w:p>
    <w:p w:rsidR="006149FC" w:rsidRPr="006149FC" w:rsidRDefault="006149FC" w:rsidP="00152505">
      <w:pPr>
        <w:contextualSpacing/>
        <w:jc w:val="center"/>
        <w:rPr>
          <w:b/>
          <w:sz w:val="16"/>
          <w:szCs w:val="16"/>
        </w:rPr>
      </w:pPr>
    </w:p>
    <w:p w:rsidR="00152505" w:rsidRPr="006149FC" w:rsidRDefault="00152505" w:rsidP="00152505">
      <w:pPr>
        <w:pStyle w:val="Style19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6149FC">
        <w:rPr>
          <w:rStyle w:val="FontStyle63"/>
          <w:sz w:val="24"/>
          <w:szCs w:val="24"/>
        </w:rPr>
        <w:t xml:space="preserve">1. </w:t>
      </w:r>
      <w:r w:rsidRPr="006149FC">
        <w:rPr>
          <w:rStyle w:val="FontStyle49"/>
          <w:i w:val="0"/>
          <w:sz w:val="24"/>
          <w:szCs w:val="24"/>
        </w:rPr>
        <w:t>Прочтите отрывок из записок П.И. Старжинского и напишите название описанного процесса.</w:t>
      </w:r>
    </w:p>
    <w:p w:rsidR="00152505" w:rsidRPr="006149FC" w:rsidRDefault="00152505" w:rsidP="00152505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i/>
          <w:sz w:val="24"/>
          <w:szCs w:val="24"/>
        </w:rPr>
      </w:pPr>
      <w:r w:rsidRPr="006149FC">
        <w:rPr>
          <w:rStyle w:val="FontStyle66"/>
          <w:i/>
          <w:sz w:val="24"/>
          <w:szCs w:val="24"/>
        </w:rPr>
        <w:t>«Ему до последней минуты не верилось, что кто-то чужой вот так просто придет и заберет все, что он нажил «своим трудом, сво</w:t>
      </w:r>
      <w:r w:rsidRPr="006149FC">
        <w:rPr>
          <w:rStyle w:val="FontStyle66"/>
          <w:i/>
          <w:sz w:val="24"/>
          <w:szCs w:val="24"/>
        </w:rPr>
        <w:softHyphen/>
        <w:t>ими мозолями»... В тот день из нашего длинного двора увели на колхозный шесть коров, три рабочих лошади в старой сбруе и годо</w:t>
      </w:r>
      <w:r w:rsidRPr="006149FC">
        <w:rPr>
          <w:rStyle w:val="FontStyle66"/>
          <w:i/>
          <w:sz w:val="24"/>
          <w:szCs w:val="24"/>
        </w:rPr>
        <w:softHyphen/>
        <w:t>валого рыжего жеребенка...»</w:t>
      </w:r>
    </w:p>
    <w:p w:rsidR="006149FC" w:rsidRDefault="006149FC" w:rsidP="00152505">
      <w:pPr>
        <w:pStyle w:val="Style19"/>
        <w:widowControl/>
        <w:tabs>
          <w:tab w:val="left" w:pos="586"/>
        </w:tabs>
        <w:spacing w:line="240" w:lineRule="auto"/>
        <w:ind w:firstLine="0"/>
        <w:contextualSpacing/>
        <w:jc w:val="left"/>
        <w:rPr>
          <w:rStyle w:val="FontStyle58"/>
          <w:sz w:val="24"/>
          <w:szCs w:val="24"/>
        </w:rPr>
      </w:pPr>
    </w:p>
    <w:p w:rsidR="00152505" w:rsidRPr="006149FC" w:rsidRDefault="00152505" w:rsidP="00152505">
      <w:pPr>
        <w:pStyle w:val="Style19"/>
        <w:widowControl/>
        <w:tabs>
          <w:tab w:val="left" w:pos="586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6149FC">
        <w:rPr>
          <w:rStyle w:val="FontStyle58"/>
          <w:sz w:val="24"/>
          <w:szCs w:val="24"/>
        </w:rPr>
        <w:t xml:space="preserve">2. </w:t>
      </w:r>
      <w:r w:rsidRPr="006149FC">
        <w:rPr>
          <w:rStyle w:val="FontStyle49"/>
          <w:i w:val="0"/>
          <w:sz w:val="24"/>
          <w:szCs w:val="24"/>
        </w:rPr>
        <w:t>Прочтите фрагмент из выступления И.В. Сталина перед командным составом Красной Армии и назовите страну, о войне с которой идет речь.</w:t>
      </w:r>
    </w:p>
    <w:p w:rsidR="00152505" w:rsidRPr="006149FC" w:rsidRDefault="00152505" w:rsidP="00152505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i/>
          <w:sz w:val="24"/>
          <w:szCs w:val="24"/>
        </w:rPr>
      </w:pPr>
      <w:r w:rsidRPr="006149FC">
        <w:rPr>
          <w:rStyle w:val="FontStyle66"/>
          <w:i/>
          <w:sz w:val="24"/>
          <w:szCs w:val="24"/>
        </w:rPr>
        <w:t>«.. .Невозможно было обойтись без войны. Мирные переговоры не дали результатов, а безопасность Ленинграда надо было обеспе</w:t>
      </w:r>
      <w:r w:rsidRPr="006149FC">
        <w:rPr>
          <w:rStyle w:val="FontStyle66"/>
          <w:i/>
          <w:sz w:val="24"/>
          <w:szCs w:val="24"/>
        </w:rPr>
        <w:softHyphen/>
        <w:t>чить безусловно, ибо его безопасность есть безопасность нашего Отечества ... Надо было объявить войну, чтобы при помощи воен</w:t>
      </w:r>
      <w:r w:rsidRPr="006149FC">
        <w:rPr>
          <w:rStyle w:val="FontStyle66"/>
          <w:i/>
          <w:sz w:val="24"/>
          <w:szCs w:val="24"/>
        </w:rPr>
        <w:softHyphen/>
        <w:t>ной силы организовать, утвердить и закрепить безопасность Ле</w:t>
      </w:r>
      <w:r w:rsidRPr="006149FC">
        <w:rPr>
          <w:rStyle w:val="FontStyle66"/>
          <w:i/>
          <w:sz w:val="24"/>
          <w:szCs w:val="24"/>
        </w:rPr>
        <w:softHyphen/>
        <w:t>нинграда».</w:t>
      </w:r>
    </w:p>
    <w:p w:rsidR="006149FC" w:rsidRDefault="006149FC" w:rsidP="00152505">
      <w:pPr>
        <w:pStyle w:val="Style19"/>
        <w:widowControl/>
        <w:tabs>
          <w:tab w:val="left" w:pos="605"/>
        </w:tabs>
        <w:spacing w:line="240" w:lineRule="auto"/>
        <w:ind w:firstLine="0"/>
        <w:contextualSpacing/>
        <w:jc w:val="left"/>
        <w:rPr>
          <w:rStyle w:val="FontStyle63"/>
          <w:sz w:val="24"/>
          <w:szCs w:val="24"/>
        </w:rPr>
      </w:pPr>
    </w:p>
    <w:p w:rsidR="00152505" w:rsidRPr="006149FC" w:rsidRDefault="00152505" w:rsidP="00152505">
      <w:pPr>
        <w:pStyle w:val="Style19"/>
        <w:widowControl/>
        <w:tabs>
          <w:tab w:val="left" w:pos="605"/>
        </w:tabs>
        <w:spacing w:line="240" w:lineRule="auto"/>
        <w:ind w:firstLine="0"/>
        <w:contextualSpacing/>
        <w:jc w:val="left"/>
        <w:rPr>
          <w:rStyle w:val="FontStyle49"/>
          <w:i w:val="0"/>
          <w:sz w:val="24"/>
          <w:szCs w:val="24"/>
        </w:rPr>
      </w:pPr>
      <w:r w:rsidRPr="006149FC">
        <w:rPr>
          <w:rStyle w:val="FontStyle63"/>
          <w:sz w:val="24"/>
          <w:szCs w:val="24"/>
        </w:rPr>
        <w:t xml:space="preserve">3. </w:t>
      </w:r>
      <w:r w:rsidRPr="006149FC">
        <w:rPr>
          <w:rStyle w:val="FontStyle49"/>
          <w:i w:val="0"/>
          <w:sz w:val="24"/>
          <w:szCs w:val="24"/>
        </w:rPr>
        <w:t>Прочтите отрывок из послания президента США, адресованного руководителю СССР, и напишите фамилию этого руководителя.</w:t>
      </w:r>
    </w:p>
    <w:p w:rsidR="00152505" w:rsidRPr="006149FC" w:rsidRDefault="00152505" w:rsidP="00152505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i/>
          <w:sz w:val="24"/>
          <w:szCs w:val="24"/>
        </w:rPr>
      </w:pPr>
      <w:r w:rsidRPr="006149FC">
        <w:rPr>
          <w:rStyle w:val="FontStyle66"/>
          <w:i/>
          <w:sz w:val="24"/>
          <w:szCs w:val="24"/>
        </w:rPr>
        <w:t>«Уважаемый г-н Председатель,</w:t>
      </w:r>
    </w:p>
    <w:p w:rsidR="00152505" w:rsidRPr="006149FC" w:rsidRDefault="00152505" w:rsidP="00152505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i/>
          <w:sz w:val="24"/>
          <w:szCs w:val="24"/>
        </w:rPr>
      </w:pPr>
      <w:r w:rsidRPr="006149FC">
        <w:rPr>
          <w:rStyle w:val="FontStyle66"/>
          <w:i/>
          <w:sz w:val="24"/>
          <w:szCs w:val="24"/>
        </w:rPr>
        <w:t>... Я пришел к выводу, что ключевые элементы... заключаются в следующем:</w:t>
      </w:r>
    </w:p>
    <w:p w:rsidR="00152505" w:rsidRPr="006149FC" w:rsidRDefault="00152505" w:rsidP="00152505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i/>
          <w:sz w:val="24"/>
          <w:szCs w:val="24"/>
        </w:rPr>
      </w:pPr>
      <w:r w:rsidRPr="006149FC">
        <w:rPr>
          <w:rStyle w:val="FontStyle66"/>
          <w:i/>
          <w:sz w:val="24"/>
          <w:szCs w:val="24"/>
        </w:rPr>
        <w:t>Вы согласитесь устранить эти виды оружия с Кубы под надле</w:t>
      </w:r>
      <w:r w:rsidRPr="006149FC">
        <w:rPr>
          <w:rStyle w:val="FontStyle66"/>
          <w:i/>
          <w:sz w:val="24"/>
          <w:szCs w:val="24"/>
        </w:rPr>
        <w:softHyphen/>
        <w:t>жащим наблюдением и надзором ООН и принять обязательство... прекратить дальнейшую доставку таких видов оружия на Кубу.</w:t>
      </w:r>
    </w:p>
    <w:p w:rsidR="00152505" w:rsidRPr="006149FC" w:rsidRDefault="00152505" w:rsidP="00152505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i/>
          <w:sz w:val="24"/>
          <w:szCs w:val="24"/>
        </w:rPr>
      </w:pPr>
      <w:r w:rsidRPr="006149FC">
        <w:rPr>
          <w:rStyle w:val="FontStyle66"/>
          <w:i/>
          <w:sz w:val="24"/>
          <w:szCs w:val="24"/>
        </w:rPr>
        <w:t>Мы, с нашей стороны, согласимся... а) быстро отменить меры карантина, применяющиеся в настоящий момент, и б) дать завере</w:t>
      </w:r>
      <w:r w:rsidRPr="006149FC">
        <w:rPr>
          <w:rStyle w:val="FontStyle66"/>
          <w:i/>
          <w:sz w:val="24"/>
          <w:szCs w:val="24"/>
        </w:rPr>
        <w:softHyphen/>
        <w:t>ние об отказе от вторжения на Кубу...»</w:t>
      </w:r>
    </w:p>
    <w:p w:rsidR="006149FC" w:rsidRDefault="006149FC" w:rsidP="00152505">
      <w:pPr>
        <w:rPr>
          <w:b/>
        </w:rPr>
      </w:pPr>
    </w:p>
    <w:p w:rsidR="00152505" w:rsidRPr="006149FC" w:rsidRDefault="00152505" w:rsidP="00152505">
      <w:r w:rsidRPr="006149FC">
        <w:rPr>
          <w:b/>
        </w:rPr>
        <w:t>4.</w:t>
      </w:r>
      <w:r w:rsidRPr="006149FC">
        <w:t xml:space="preserve"> Какие соб</w:t>
      </w:r>
      <w:r w:rsidR="006149FC">
        <w:t>ытия произошли в СССР в период П</w:t>
      </w:r>
      <w:r w:rsidRPr="006149FC">
        <w:t xml:space="preserve">ерестройки? Укажите три верных события из шести предложенных. </w:t>
      </w:r>
    </w:p>
    <w:p w:rsidR="00152505" w:rsidRPr="006149FC" w:rsidRDefault="00152505" w:rsidP="00152505">
      <w:r w:rsidRPr="006149FC">
        <w:rPr>
          <w:bCs/>
        </w:rPr>
        <w:t xml:space="preserve">1) </w:t>
      </w:r>
      <w:r w:rsidRPr="006149FC">
        <w:t>XX съезд КПСС</w:t>
      </w:r>
    </w:p>
    <w:p w:rsidR="00152505" w:rsidRPr="006149FC" w:rsidRDefault="00152505" w:rsidP="00152505">
      <w:r w:rsidRPr="006149FC">
        <w:rPr>
          <w:bCs/>
        </w:rPr>
        <w:t xml:space="preserve">2) </w:t>
      </w:r>
      <w:r w:rsidRPr="006149FC">
        <w:t>отмена 6 статьи Конституции СССР</w:t>
      </w:r>
    </w:p>
    <w:p w:rsidR="00152505" w:rsidRPr="006149FC" w:rsidRDefault="00152505" w:rsidP="00152505">
      <w:r w:rsidRPr="006149FC">
        <w:rPr>
          <w:bCs/>
        </w:rPr>
        <w:t xml:space="preserve">3) </w:t>
      </w:r>
      <w:r w:rsidRPr="006149FC">
        <w:t>устранение «антипартийной группы»</w:t>
      </w:r>
    </w:p>
    <w:p w:rsidR="00152505" w:rsidRPr="006149FC" w:rsidRDefault="00152505" w:rsidP="00152505">
      <w:r w:rsidRPr="006149FC">
        <w:rPr>
          <w:bCs/>
        </w:rPr>
        <w:t xml:space="preserve">4) </w:t>
      </w:r>
      <w:r w:rsidRPr="006149FC">
        <w:t>избрание Президента СССР</w:t>
      </w:r>
    </w:p>
    <w:p w:rsidR="00152505" w:rsidRPr="006149FC" w:rsidRDefault="00152505" w:rsidP="00152505">
      <w:r w:rsidRPr="006149FC">
        <w:rPr>
          <w:bCs/>
        </w:rPr>
        <w:t xml:space="preserve">5) </w:t>
      </w:r>
      <w:r w:rsidRPr="006149FC">
        <w:t>принятие Конституции СССР</w:t>
      </w:r>
    </w:p>
    <w:p w:rsidR="00152505" w:rsidRPr="006149FC" w:rsidRDefault="00152505" w:rsidP="00152505">
      <w:pPr>
        <w:contextualSpacing/>
      </w:pPr>
      <w:r w:rsidRPr="006149FC">
        <w:rPr>
          <w:bCs/>
        </w:rPr>
        <w:t xml:space="preserve">6) </w:t>
      </w:r>
      <w:r w:rsidRPr="006149FC">
        <w:t>избрание Президента России</w:t>
      </w:r>
    </w:p>
    <w:p w:rsidR="006149FC" w:rsidRDefault="006149FC" w:rsidP="00152505">
      <w:pPr>
        <w:rPr>
          <w:b/>
        </w:rPr>
      </w:pPr>
    </w:p>
    <w:p w:rsidR="00152505" w:rsidRPr="006149FC" w:rsidRDefault="00152505" w:rsidP="00152505">
      <w:r w:rsidRPr="006149FC">
        <w:rPr>
          <w:b/>
        </w:rPr>
        <w:t>5.</w:t>
      </w:r>
      <w:r w:rsidRPr="006149FC">
        <w:t xml:space="preserve"> Расположите следующие исторические понятия в хронологической последовательности их появления.</w:t>
      </w:r>
    </w:p>
    <w:p w:rsidR="00152505" w:rsidRPr="006149FC" w:rsidRDefault="00152505" w:rsidP="00152505">
      <w:r w:rsidRPr="006149FC">
        <w:rPr>
          <w:bCs/>
        </w:rPr>
        <w:t xml:space="preserve">А) </w:t>
      </w:r>
      <w:r w:rsidRPr="006149FC">
        <w:t>мирное сосуществование</w:t>
      </w:r>
    </w:p>
    <w:p w:rsidR="00152505" w:rsidRPr="006149FC" w:rsidRDefault="00152505" w:rsidP="00152505">
      <w:r w:rsidRPr="006149FC">
        <w:rPr>
          <w:bCs/>
        </w:rPr>
        <w:t xml:space="preserve">Б) </w:t>
      </w:r>
      <w:r w:rsidRPr="006149FC">
        <w:t>«новое политическое мышление</w:t>
      </w:r>
    </w:p>
    <w:p w:rsidR="00152505" w:rsidRPr="006149FC" w:rsidRDefault="00152505" w:rsidP="00152505">
      <w:r w:rsidRPr="006149FC">
        <w:rPr>
          <w:bCs/>
        </w:rPr>
        <w:t xml:space="preserve">В) </w:t>
      </w:r>
      <w:r w:rsidRPr="006149FC">
        <w:t>разрядка</w:t>
      </w:r>
    </w:p>
    <w:p w:rsidR="00152505" w:rsidRPr="006149FC" w:rsidRDefault="00152505" w:rsidP="00152505">
      <w:pPr>
        <w:contextualSpacing/>
      </w:pPr>
      <w:r w:rsidRPr="006149FC">
        <w:rPr>
          <w:bCs/>
        </w:rPr>
        <w:t xml:space="preserve">Г) </w:t>
      </w:r>
      <w:r w:rsidRPr="006149FC">
        <w:t>«доктрина Брежнева»</w:t>
      </w:r>
    </w:p>
    <w:p w:rsidR="00152505" w:rsidRDefault="00152505" w:rsidP="00152505">
      <w:pPr>
        <w:pStyle w:val="c3c15"/>
        <w:spacing w:before="0" w:beforeAutospacing="0" w:after="0" w:afterAutospacing="0"/>
        <w:jc w:val="center"/>
        <w:rPr>
          <w:b/>
          <w:bCs/>
        </w:rPr>
      </w:pPr>
    </w:p>
    <w:p w:rsidR="00152505" w:rsidRDefault="00152505" w:rsidP="00152505">
      <w:pPr>
        <w:pStyle w:val="c3c15"/>
        <w:spacing w:before="0" w:beforeAutospacing="0" w:after="0" w:afterAutospacing="0"/>
        <w:jc w:val="center"/>
        <w:rPr>
          <w:b/>
          <w:bCs/>
        </w:rPr>
      </w:pPr>
    </w:p>
    <w:p w:rsidR="00152505" w:rsidRDefault="00152505" w:rsidP="00152505">
      <w:pPr>
        <w:pStyle w:val="c3c15"/>
        <w:spacing w:before="0" w:beforeAutospacing="0" w:after="0" w:afterAutospacing="0"/>
        <w:jc w:val="center"/>
        <w:rPr>
          <w:b/>
          <w:bCs/>
        </w:rPr>
      </w:pPr>
    </w:p>
    <w:p w:rsidR="00152505" w:rsidRDefault="00152505" w:rsidP="00152505">
      <w:pPr>
        <w:pStyle w:val="c3c15"/>
        <w:spacing w:before="0" w:beforeAutospacing="0" w:after="0" w:afterAutospacing="0"/>
        <w:jc w:val="center"/>
        <w:rPr>
          <w:b/>
          <w:bCs/>
        </w:rPr>
      </w:pPr>
    </w:p>
    <w:p w:rsidR="00152505" w:rsidRDefault="00152505" w:rsidP="00152505">
      <w:pPr>
        <w:pStyle w:val="c3c15"/>
        <w:spacing w:before="0" w:beforeAutospacing="0" w:after="0" w:afterAutospacing="0"/>
        <w:jc w:val="center"/>
        <w:rPr>
          <w:b/>
          <w:bCs/>
        </w:rPr>
      </w:pPr>
    </w:p>
    <w:p w:rsidR="003B44C9" w:rsidRDefault="003B44C9"/>
    <w:sectPr w:rsidR="003B44C9" w:rsidSect="00384269">
      <w:headerReference w:type="default" r:id="rId7"/>
      <w:pgSz w:w="11906" w:h="16838"/>
      <w:pgMar w:top="142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BD" w:rsidRDefault="007350BD" w:rsidP="00CE79A5">
      <w:r>
        <w:separator/>
      </w:r>
    </w:p>
  </w:endnote>
  <w:endnote w:type="continuationSeparator" w:id="0">
    <w:p w:rsidR="007350BD" w:rsidRDefault="007350BD" w:rsidP="00CE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BD" w:rsidRDefault="007350BD" w:rsidP="00CE79A5">
      <w:r>
        <w:separator/>
      </w:r>
    </w:p>
  </w:footnote>
  <w:footnote w:type="continuationSeparator" w:id="0">
    <w:p w:rsidR="007350BD" w:rsidRDefault="007350BD" w:rsidP="00CE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415103"/>
      <w:docPartObj>
        <w:docPartGallery w:val="Page Numbers (Top of Page)"/>
        <w:docPartUnique/>
      </w:docPartObj>
    </w:sdtPr>
    <w:sdtEndPr/>
    <w:sdtContent>
      <w:p w:rsidR="00BF1473" w:rsidRDefault="006331F5">
        <w:pPr>
          <w:pStyle w:val="aa"/>
          <w:jc w:val="center"/>
        </w:pPr>
        <w:r>
          <w:fldChar w:fldCharType="begin"/>
        </w:r>
        <w:r w:rsidR="00BF1473">
          <w:instrText>PAGE   \* MERGEFORMAT</w:instrText>
        </w:r>
        <w:r>
          <w:fldChar w:fldCharType="separate"/>
        </w:r>
        <w:r w:rsidR="00651A6A">
          <w:rPr>
            <w:noProof/>
          </w:rPr>
          <w:t>1</w:t>
        </w:r>
        <w:r>
          <w:fldChar w:fldCharType="end"/>
        </w:r>
      </w:p>
    </w:sdtContent>
  </w:sdt>
  <w:p w:rsidR="00BF1473" w:rsidRDefault="00BF14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D37"/>
    <w:multiLevelType w:val="singleLevel"/>
    <w:tmpl w:val="5B18FD5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154DD5"/>
    <w:multiLevelType w:val="hybridMultilevel"/>
    <w:tmpl w:val="B614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01"/>
    <w:multiLevelType w:val="hybridMultilevel"/>
    <w:tmpl w:val="C442D50C"/>
    <w:lvl w:ilvl="0" w:tplc="489AC742">
      <w:start w:val="201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4BE"/>
    <w:multiLevelType w:val="multilevel"/>
    <w:tmpl w:val="42C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7770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15B5A64"/>
    <w:multiLevelType w:val="singleLevel"/>
    <w:tmpl w:val="9D286ED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63A3488"/>
    <w:multiLevelType w:val="multilevel"/>
    <w:tmpl w:val="22F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B3435"/>
    <w:multiLevelType w:val="singleLevel"/>
    <w:tmpl w:val="2F8C86A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173F1E"/>
    <w:multiLevelType w:val="singleLevel"/>
    <w:tmpl w:val="416E83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CD4079"/>
    <w:multiLevelType w:val="singleLevel"/>
    <w:tmpl w:val="3FD4F8E0"/>
    <w:lvl w:ilvl="0">
      <w:start w:val="1"/>
      <w:numFmt w:val="upp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27096E"/>
    <w:multiLevelType w:val="singleLevel"/>
    <w:tmpl w:val="043E3F0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C2270E"/>
    <w:multiLevelType w:val="singleLevel"/>
    <w:tmpl w:val="458EDE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17557B"/>
    <w:multiLevelType w:val="singleLevel"/>
    <w:tmpl w:val="1CD6AC36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8E3153"/>
    <w:multiLevelType w:val="multilevel"/>
    <w:tmpl w:val="F2C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76044"/>
    <w:multiLevelType w:val="hybridMultilevel"/>
    <w:tmpl w:val="CA8C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9032E"/>
    <w:multiLevelType w:val="hybridMultilevel"/>
    <w:tmpl w:val="34D8AB8C"/>
    <w:lvl w:ilvl="0" w:tplc="E6700D3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07B3812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793736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DA3437"/>
    <w:multiLevelType w:val="singleLevel"/>
    <w:tmpl w:val="8E026DF2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C12C8E"/>
    <w:multiLevelType w:val="hybridMultilevel"/>
    <w:tmpl w:val="EF4CF00C"/>
    <w:lvl w:ilvl="0" w:tplc="5D32CA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8165456"/>
    <w:multiLevelType w:val="singleLevel"/>
    <w:tmpl w:val="ECE24AC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37422B"/>
    <w:multiLevelType w:val="hybridMultilevel"/>
    <w:tmpl w:val="6E7AC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749"/>
    <w:multiLevelType w:val="singleLevel"/>
    <w:tmpl w:val="DA9C3D2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C5C0E"/>
    <w:multiLevelType w:val="singleLevel"/>
    <w:tmpl w:val="C90C5AF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C716914"/>
    <w:multiLevelType w:val="hybridMultilevel"/>
    <w:tmpl w:val="6E90F7AA"/>
    <w:lvl w:ilvl="0" w:tplc="36665B50">
      <w:start w:val="2015"/>
      <w:numFmt w:val="decimal"/>
      <w:lvlText w:val="%1"/>
      <w:lvlJc w:val="left"/>
      <w:pPr>
        <w:ind w:left="871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6FCA55D4"/>
    <w:multiLevelType w:val="hybridMultilevel"/>
    <w:tmpl w:val="5AF4B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8DC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3E4E4A"/>
    <w:multiLevelType w:val="singleLevel"/>
    <w:tmpl w:val="C90C5AF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5CA291C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DA44E15"/>
    <w:multiLevelType w:val="hybridMultilevel"/>
    <w:tmpl w:val="43EE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6"/>
  </w:num>
  <w:num w:numId="6">
    <w:abstractNumId w:val="1"/>
  </w:num>
  <w:num w:numId="7">
    <w:abstractNumId w:val="25"/>
  </w:num>
  <w:num w:numId="8">
    <w:abstractNumId w:val="2"/>
  </w:num>
  <w:num w:numId="9">
    <w:abstractNumId w:val="29"/>
  </w:num>
  <w:num w:numId="10">
    <w:abstractNumId w:val="4"/>
  </w:num>
  <w:num w:numId="11">
    <w:abstractNumId w:val="18"/>
  </w:num>
  <w:num w:numId="12">
    <w:abstractNumId w:val="12"/>
  </w:num>
  <w:num w:numId="13">
    <w:abstractNumId w:val="7"/>
  </w:num>
  <w:num w:numId="14">
    <w:abstractNumId w:val="8"/>
  </w:num>
  <w:num w:numId="15">
    <w:abstractNumId w:val="22"/>
  </w:num>
  <w:num w:numId="16">
    <w:abstractNumId w:val="17"/>
  </w:num>
  <w:num w:numId="17">
    <w:abstractNumId w:val="16"/>
  </w:num>
  <w:num w:numId="18">
    <w:abstractNumId w:val="9"/>
  </w:num>
  <w:num w:numId="19">
    <w:abstractNumId w:val="10"/>
  </w:num>
  <w:num w:numId="20">
    <w:abstractNumId w:val="11"/>
  </w:num>
  <w:num w:numId="21">
    <w:abstractNumId w:val="28"/>
  </w:num>
  <w:num w:numId="22">
    <w:abstractNumId w:val="20"/>
  </w:num>
  <w:num w:numId="23">
    <w:abstractNumId w:val="5"/>
  </w:num>
  <w:num w:numId="24">
    <w:abstractNumId w:val="27"/>
  </w:num>
  <w:num w:numId="25">
    <w:abstractNumId w:val="0"/>
  </w:num>
  <w:num w:numId="26">
    <w:abstractNumId w:val="24"/>
  </w:num>
  <w:num w:numId="27">
    <w:abstractNumId w:val="15"/>
  </w:num>
  <w:num w:numId="28">
    <w:abstractNumId w:val="19"/>
  </w:num>
  <w:num w:numId="29">
    <w:abstractNumId w:val="21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2A"/>
    <w:rsid w:val="00024CBE"/>
    <w:rsid w:val="00026DD0"/>
    <w:rsid w:val="000472DA"/>
    <w:rsid w:val="00072E5D"/>
    <w:rsid w:val="00107D3D"/>
    <w:rsid w:val="00126958"/>
    <w:rsid w:val="0013572D"/>
    <w:rsid w:val="00152505"/>
    <w:rsid w:val="001608A9"/>
    <w:rsid w:val="00161048"/>
    <w:rsid w:val="001A6140"/>
    <w:rsid w:val="001F2E7C"/>
    <w:rsid w:val="00230E70"/>
    <w:rsid w:val="002314B7"/>
    <w:rsid w:val="0024175C"/>
    <w:rsid w:val="0027059C"/>
    <w:rsid w:val="00275D88"/>
    <w:rsid w:val="00284EBA"/>
    <w:rsid w:val="002A0336"/>
    <w:rsid w:val="00384269"/>
    <w:rsid w:val="003B44C9"/>
    <w:rsid w:val="003C2A5C"/>
    <w:rsid w:val="003D2A62"/>
    <w:rsid w:val="003E6B09"/>
    <w:rsid w:val="00400CD7"/>
    <w:rsid w:val="00412D1E"/>
    <w:rsid w:val="00436F36"/>
    <w:rsid w:val="0044310D"/>
    <w:rsid w:val="00473975"/>
    <w:rsid w:val="004B5588"/>
    <w:rsid w:val="004B6783"/>
    <w:rsid w:val="004D464F"/>
    <w:rsid w:val="005305C4"/>
    <w:rsid w:val="005968E7"/>
    <w:rsid w:val="005C7E28"/>
    <w:rsid w:val="005E6163"/>
    <w:rsid w:val="0060432A"/>
    <w:rsid w:val="00610E39"/>
    <w:rsid w:val="006149FC"/>
    <w:rsid w:val="00631D41"/>
    <w:rsid w:val="006331F5"/>
    <w:rsid w:val="0064772B"/>
    <w:rsid w:val="00651A6A"/>
    <w:rsid w:val="0066689B"/>
    <w:rsid w:val="006B23C1"/>
    <w:rsid w:val="0071685E"/>
    <w:rsid w:val="007350BD"/>
    <w:rsid w:val="007A7702"/>
    <w:rsid w:val="007B3363"/>
    <w:rsid w:val="007B50F5"/>
    <w:rsid w:val="007E4277"/>
    <w:rsid w:val="007F5D22"/>
    <w:rsid w:val="00825394"/>
    <w:rsid w:val="008E11EC"/>
    <w:rsid w:val="00957691"/>
    <w:rsid w:val="00960570"/>
    <w:rsid w:val="00973C93"/>
    <w:rsid w:val="00996E9A"/>
    <w:rsid w:val="009D2B60"/>
    <w:rsid w:val="009F6873"/>
    <w:rsid w:val="00A3426B"/>
    <w:rsid w:val="00A54247"/>
    <w:rsid w:val="00B26142"/>
    <w:rsid w:val="00B64327"/>
    <w:rsid w:val="00B7232F"/>
    <w:rsid w:val="00BA3253"/>
    <w:rsid w:val="00BC1DDB"/>
    <w:rsid w:val="00BD15A7"/>
    <w:rsid w:val="00BF1473"/>
    <w:rsid w:val="00BF1B43"/>
    <w:rsid w:val="00C134A6"/>
    <w:rsid w:val="00C14FA7"/>
    <w:rsid w:val="00C52D4F"/>
    <w:rsid w:val="00C726B3"/>
    <w:rsid w:val="00CA5898"/>
    <w:rsid w:val="00CE3C5B"/>
    <w:rsid w:val="00CE79A5"/>
    <w:rsid w:val="00D212A0"/>
    <w:rsid w:val="00D30558"/>
    <w:rsid w:val="00D4519A"/>
    <w:rsid w:val="00D543D2"/>
    <w:rsid w:val="00D66BBB"/>
    <w:rsid w:val="00D703FC"/>
    <w:rsid w:val="00D90B6A"/>
    <w:rsid w:val="00E57CD3"/>
    <w:rsid w:val="00E64CD2"/>
    <w:rsid w:val="00EB6A0F"/>
    <w:rsid w:val="00EE41DF"/>
    <w:rsid w:val="00F021E1"/>
    <w:rsid w:val="00F312AF"/>
    <w:rsid w:val="00F4342F"/>
    <w:rsid w:val="00F60B28"/>
    <w:rsid w:val="00F96A54"/>
    <w:rsid w:val="00FA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3F0B2"/>
  <w15:docId w15:val="{7260ED44-1889-42FA-928D-20365DC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53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B6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432A"/>
    <w:pPr>
      <w:spacing w:before="100" w:beforeAutospacing="1" w:after="100" w:afterAutospacing="1"/>
    </w:pPr>
  </w:style>
  <w:style w:type="paragraph" w:customStyle="1" w:styleId="c0c6">
    <w:name w:val="c0 c6"/>
    <w:basedOn w:val="a"/>
    <w:rsid w:val="0060432A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60432A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uiPriority w:val="99"/>
    <w:rsid w:val="0060432A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60432A"/>
  </w:style>
  <w:style w:type="character" w:customStyle="1" w:styleId="c1">
    <w:name w:val="c1"/>
    <w:basedOn w:val="a0"/>
    <w:rsid w:val="0060432A"/>
  </w:style>
  <w:style w:type="character" w:customStyle="1" w:styleId="c1c20">
    <w:name w:val="c1 c20"/>
    <w:basedOn w:val="a0"/>
    <w:rsid w:val="0060432A"/>
  </w:style>
  <w:style w:type="character" w:customStyle="1" w:styleId="c31c4c45">
    <w:name w:val="c31 c4 c45"/>
    <w:basedOn w:val="a0"/>
    <w:rsid w:val="0060432A"/>
  </w:style>
  <w:style w:type="table" w:styleId="a3">
    <w:name w:val="Table Grid"/>
    <w:basedOn w:val="a1"/>
    <w:uiPriority w:val="59"/>
    <w:rsid w:val="0060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5394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25394"/>
    <w:rPr>
      <w:b/>
      <w:bCs/>
    </w:rPr>
  </w:style>
  <w:style w:type="character" w:customStyle="1" w:styleId="20">
    <w:name w:val="Заголовок 2 Знак"/>
    <w:basedOn w:val="a0"/>
    <w:link w:val="2"/>
    <w:rsid w:val="004B6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Number 2"/>
    <w:basedOn w:val="a"/>
    <w:semiHidden/>
    <w:rsid w:val="0024175C"/>
    <w:pPr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customStyle="1" w:styleId="Style8">
    <w:name w:val="Style8"/>
    <w:basedOn w:val="a"/>
    <w:uiPriority w:val="99"/>
    <w:rsid w:val="0024175C"/>
    <w:pPr>
      <w:widowControl w:val="0"/>
      <w:autoSpaceDE w:val="0"/>
      <w:autoSpaceDN w:val="0"/>
      <w:adjustRightInd w:val="0"/>
      <w:spacing w:line="269" w:lineRule="exact"/>
      <w:ind w:firstLine="278"/>
      <w:jc w:val="both"/>
    </w:pPr>
  </w:style>
  <w:style w:type="character" w:customStyle="1" w:styleId="FontStyle49">
    <w:name w:val="Font Style49"/>
    <w:basedOn w:val="a0"/>
    <w:uiPriority w:val="99"/>
    <w:rsid w:val="002417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3">
    <w:name w:val="Font Style63"/>
    <w:basedOn w:val="a0"/>
    <w:uiPriority w:val="99"/>
    <w:rsid w:val="002417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24175C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24175C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5">
    <w:name w:val="Style15"/>
    <w:basedOn w:val="a"/>
    <w:uiPriority w:val="99"/>
    <w:rsid w:val="0024175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24175C"/>
    <w:pPr>
      <w:widowControl w:val="0"/>
      <w:autoSpaceDE w:val="0"/>
      <w:autoSpaceDN w:val="0"/>
      <w:adjustRightInd w:val="0"/>
      <w:spacing w:line="264" w:lineRule="exact"/>
      <w:ind w:firstLine="288"/>
      <w:jc w:val="both"/>
    </w:pPr>
  </w:style>
  <w:style w:type="paragraph" w:customStyle="1" w:styleId="Style20">
    <w:name w:val="Style20"/>
    <w:basedOn w:val="a"/>
    <w:uiPriority w:val="99"/>
    <w:rsid w:val="0024175C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25">
    <w:name w:val="Style25"/>
    <w:basedOn w:val="a"/>
    <w:uiPriority w:val="99"/>
    <w:rsid w:val="0024175C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1">
    <w:name w:val="Font Style51"/>
    <w:basedOn w:val="a0"/>
    <w:uiPriority w:val="99"/>
    <w:rsid w:val="0024175C"/>
    <w:rPr>
      <w:rFonts w:ascii="Lucida Sans Unicode" w:hAnsi="Lucida Sans Unicode" w:cs="Lucida Sans Unicode"/>
      <w:b/>
      <w:bCs/>
      <w:spacing w:val="-10"/>
      <w:sz w:val="14"/>
      <w:szCs w:val="14"/>
    </w:rPr>
  </w:style>
  <w:style w:type="paragraph" w:customStyle="1" w:styleId="Style6">
    <w:name w:val="Style6"/>
    <w:basedOn w:val="a"/>
    <w:uiPriority w:val="99"/>
    <w:rsid w:val="0024175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24175C"/>
    <w:pPr>
      <w:widowControl w:val="0"/>
      <w:autoSpaceDE w:val="0"/>
      <w:autoSpaceDN w:val="0"/>
      <w:adjustRightInd w:val="0"/>
      <w:spacing w:line="264" w:lineRule="exact"/>
      <w:ind w:firstLine="283"/>
      <w:jc w:val="both"/>
    </w:pPr>
  </w:style>
  <w:style w:type="character" w:customStyle="1" w:styleId="FontStyle58">
    <w:name w:val="Font Style58"/>
    <w:basedOn w:val="a0"/>
    <w:uiPriority w:val="99"/>
    <w:rsid w:val="0024175C"/>
    <w:rPr>
      <w:rFonts w:ascii="Times New Roman" w:hAnsi="Times New Roman" w:cs="Times New Roman"/>
      <w:b/>
      <w:bCs/>
      <w:smallCaps/>
      <w:sz w:val="20"/>
      <w:szCs w:val="20"/>
    </w:rPr>
  </w:style>
  <w:style w:type="paragraph" w:styleId="22">
    <w:name w:val="Body Text Indent 2"/>
    <w:basedOn w:val="a"/>
    <w:link w:val="23"/>
    <w:rsid w:val="005C7E28"/>
    <w:pPr>
      <w:spacing w:line="360" w:lineRule="auto"/>
      <w:ind w:firstLine="74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5C7E28"/>
    <w:rPr>
      <w:sz w:val="28"/>
    </w:rPr>
  </w:style>
  <w:style w:type="character" w:customStyle="1" w:styleId="apple-converted-space">
    <w:name w:val="apple-converted-space"/>
    <w:basedOn w:val="a0"/>
    <w:rsid w:val="00436F36"/>
  </w:style>
  <w:style w:type="character" w:styleId="a6">
    <w:name w:val="Hyperlink"/>
    <w:basedOn w:val="a0"/>
    <w:uiPriority w:val="99"/>
    <w:semiHidden/>
    <w:unhideWhenUsed/>
    <w:rsid w:val="00436F3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36F3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36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F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7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9A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E7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9A5"/>
    <w:rPr>
      <w:sz w:val="24"/>
      <w:szCs w:val="24"/>
    </w:rPr>
  </w:style>
  <w:style w:type="character" w:customStyle="1" w:styleId="st">
    <w:name w:val="st"/>
    <w:basedOn w:val="a0"/>
    <w:rsid w:val="00230E70"/>
  </w:style>
  <w:style w:type="character" w:styleId="ae">
    <w:name w:val="Emphasis"/>
    <w:uiPriority w:val="20"/>
    <w:qFormat/>
    <w:rsid w:val="00230E70"/>
    <w:rPr>
      <w:i/>
      <w:iCs/>
    </w:rPr>
  </w:style>
  <w:style w:type="paragraph" w:customStyle="1" w:styleId="af">
    <w:name w:val="Базовый"/>
    <w:rsid w:val="00230E7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styleId="af0">
    <w:name w:val="No Spacing"/>
    <w:uiPriority w:val="1"/>
    <w:qFormat/>
    <w:rsid w:val="00651A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5</cp:revision>
  <cp:lastPrinted>2022-10-31T08:10:00Z</cp:lastPrinted>
  <dcterms:created xsi:type="dcterms:W3CDTF">2016-01-12T08:33:00Z</dcterms:created>
  <dcterms:modified xsi:type="dcterms:W3CDTF">2022-10-31T08:11:00Z</dcterms:modified>
</cp:coreProperties>
</file>