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D6" w:rsidRDefault="001206D6" w:rsidP="00E106CD">
      <w:pPr>
        <w:spacing w:after="0" w:line="240" w:lineRule="auto"/>
        <w:jc w:val="both"/>
        <w:rPr>
          <w:rFonts w:ascii="Times New Roman" w:hAnsi="Times New Roman"/>
          <w:b/>
          <w:bCs/>
          <w:sz w:val="28"/>
          <w:szCs w:val="28"/>
        </w:rPr>
      </w:pPr>
    </w:p>
    <w:p w:rsidR="001206D6" w:rsidRDefault="001206D6" w:rsidP="00E106CD">
      <w:pPr>
        <w:autoSpaceDE w:val="0"/>
        <w:autoSpaceDN w:val="0"/>
        <w:adjustRightInd w:val="0"/>
        <w:spacing w:after="0" w:line="240" w:lineRule="auto"/>
        <w:ind w:left="720"/>
        <w:contextualSpacing/>
        <w:jc w:val="both"/>
        <w:rPr>
          <w:rFonts w:ascii="Times New Roman" w:hAnsi="Times New Roman"/>
          <w:b/>
          <w:bCs/>
          <w:sz w:val="28"/>
          <w:szCs w:val="28"/>
        </w:rPr>
      </w:pPr>
    </w:p>
    <w:p w:rsidR="001206D6" w:rsidRDefault="001206D6" w:rsidP="00E106CD">
      <w:pPr>
        <w:jc w:val="both"/>
      </w:pPr>
    </w:p>
    <w:p w:rsidR="000B124B" w:rsidRDefault="000B124B" w:rsidP="000B124B">
      <w:pPr>
        <w:pStyle w:val="a5"/>
        <w:ind w:left="1080"/>
        <w:jc w:val="right"/>
        <w:rPr>
          <w:rFonts w:ascii="Times New Roman" w:hAnsi="Times New Roman"/>
          <w:b/>
          <w:sz w:val="24"/>
        </w:rPr>
      </w:pPr>
      <w:r>
        <w:rPr>
          <w:rFonts w:ascii="Times New Roman" w:hAnsi="Times New Roman"/>
          <w:b/>
          <w:sz w:val="24"/>
        </w:rPr>
        <w:t>Демоверсия</w:t>
      </w:r>
    </w:p>
    <w:p w:rsidR="000B124B" w:rsidRDefault="000B124B" w:rsidP="000B124B">
      <w:pPr>
        <w:pStyle w:val="a5"/>
        <w:ind w:left="1080"/>
        <w:jc w:val="right"/>
        <w:rPr>
          <w:rFonts w:ascii="Times New Roman" w:hAnsi="Times New Roman"/>
          <w:b/>
          <w:sz w:val="24"/>
        </w:rPr>
      </w:pPr>
      <w:r>
        <w:rPr>
          <w:rFonts w:ascii="Times New Roman" w:hAnsi="Times New Roman"/>
          <w:b/>
          <w:sz w:val="24"/>
        </w:rPr>
        <w:t>контрольной работы</w:t>
      </w:r>
    </w:p>
    <w:p w:rsidR="000B124B" w:rsidRDefault="000B124B" w:rsidP="000B124B">
      <w:pPr>
        <w:pStyle w:val="a5"/>
        <w:ind w:left="1080"/>
        <w:jc w:val="right"/>
        <w:rPr>
          <w:rFonts w:ascii="Times New Roman" w:hAnsi="Times New Roman"/>
          <w:b/>
          <w:sz w:val="24"/>
        </w:rPr>
      </w:pPr>
      <w:r>
        <w:rPr>
          <w:rFonts w:ascii="Times New Roman" w:hAnsi="Times New Roman"/>
          <w:b/>
          <w:sz w:val="24"/>
        </w:rPr>
        <w:t>по предметам учебного плана ООП ООО</w:t>
      </w:r>
    </w:p>
    <w:p w:rsidR="000B124B" w:rsidRDefault="000B124B" w:rsidP="000B124B">
      <w:pPr>
        <w:pStyle w:val="a5"/>
        <w:ind w:left="1080"/>
        <w:jc w:val="center"/>
        <w:rPr>
          <w:rFonts w:ascii="Times New Roman" w:hAnsi="Times New Roman"/>
          <w:b/>
          <w:sz w:val="24"/>
        </w:rPr>
      </w:pPr>
    </w:p>
    <w:p w:rsidR="000B124B" w:rsidRDefault="000B124B" w:rsidP="000B124B">
      <w:pPr>
        <w:pStyle w:val="a5"/>
        <w:ind w:left="1080"/>
        <w:jc w:val="center"/>
        <w:rPr>
          <w:rFonts w:ascii="Times New Roman" w:hAnsi="Times New Roman"/>
          <w:b/>
          <w:sz w:val="24"/>
        </w:rPr>
      </w:pPr>
    </w:p>
    <w:p w:rsidR="000B124B" w:rsidRDefault="000B124B" w:rsidP="000B124B">
      <w:pPr>
        <w:pStyle w:val="a5"/>
        <w:ind w:left="1080"/>
        <w:jc w:val="center"/>
        <w:rPr>
          <w:rFonts w:ascii="Times New Roman" w:hAnsi="Times New Roman"/>
          <w:b/>
          <w:sz w:val="24"/>
        </w:rPr>
      </w:pPr>
    </w:p>
    <w:p w:rsidR="000B124B" w:rsidRDefault="000B124B" w:rsidP="000B124B">
      <w:pPr>
        <w:pStyle w:val="a5"/>
        <w:ind w:left="1080"/>
        <w:jc w:val="center"/>
        <w:rPr>
          <w:rFonts w:ascii="Times New Roman" w:hAnsi="Times New Roman"/>
          <w:b/>
          <w:sz w:val="24"/>
        </w:rPr>
      </w:pPr>
    </w:p>
    <w:p w:rsidR="000B124B" w:rsidRDefault="000B124B" w:rsidP="000B124B">
      <w:pPr>
        <w:pStyle w:val="a5"/>
        <w:ind w:left="1080"/>
        <w:jc w:val="center"/>
        <w:rPr>
          <w:rFonts w:ascii="Times New Roman" w:hAnsi="Times New Roman"/>
          <w:b/>
          <w:sz w:val="24"/>
        </w:rPr>
      </w:pPr>
    </w:p>
    <w:p w:rsidR="000B124B" w:rsidRDefault="000B124B" w:rsidP="000B124B">
      <w:pPr>
        <w:pStyle w:val="a5"/>
        <w:ind w:left="1080"/>
        <w:jc w:val="center"/>
        <w:rPr>
          <w:rFonts w:ascii="Times New Roman" w:hAnsi="Times New Roman"/>
          <w:b/>
          <w:sz w:val="24"/>
        </w:rPr>
      </w:pPr>
    </w:p>
    <w:p w:rsidR="000B124B" w:rsidRDefault="000B124B" w:rsidP="000B124B">
      <w:pPr>
        <w:pStyle w:val="a5"/>
        <w:ind w:left="1080"/>
        <w:jc w:val="center"/>
        <w:rPr>
          <w:rFonts w:ascii="Times New Roman" w:hAnsi="Times New Roman"/>
          <w:b/>
          <w:sz w:val="24"/>
        </w:rPr>
      </w:pPr>
    </w:p>
    <w:p w:rsidR="000B124B" w:rsidRDefault="000B124B" w:rsidP="000B124B">
      <w:pPr>
        <w:pStyle w:val="a5"/>
        <w:ind w:left="1080"/>
        <w:jc w:val="center"/>
        <w:rPr>
          <w:rFonts w:ascii="Times New Roman" w:hAnsi="Times New Roman"/>
          <w:b/>
          <w:sz w:val="24"/>
        </w:rPr>
      </w:pPr>
    </w:p>
    <w:p w:rsidR="000B124B" w:rsidRDefault="000B124B" w:rsidP="000B124B">
      <w:pPr>
        <w:pStyle w:val="a5"/>
        <w:ind w:left="1080"/>
        <w:jc w:val="center"/>
        <w:rPr>
          <w:rFonts w:ascii="Times New Roman" w:hAnsi="Times New Roman"/>
          <w:b/>
          <w:sz w:val="24"/>
        </w:rPr>
      </w:pPr>
    </w:p>
    <w:p w:rsidR="000B124B" w:rsidRDefault="000B124B" w:rsidP="000B124B">
      <w:pPr>
        <w:pStyle w:val="a5"/>
        <w:ind w:left="1080"/>
        <w:jc w:val="center"/>
        <w:rPr>
          <w:rFonts w:ascii="Times New Roman" w:hAnsi="Times New Roman"/>
          <w:b/>
          <w:sz w:val="24"/>
        </w:rPr>
      </w:pPr>
    </w:p>
    <w:p w:rsidR="000B124B" w:rsidRDefault="000B124B" w:rsidP="000B124B">
      <w:pPr>
        <w:pStyle w:val="a5"/>
        <w:ind w:left="1080"/>
        <w:jc w:val="center"/>
        <w:rPr>
          <w:rFonts w:ascii="Times New Roman" w:hAnsi="Times New Roman"/>
          <w:b/>
          <w:sz w:val="24"/>
        </w:rPr>
      </w:pPr>
    </w:p>
    <w:p w:rsidR="000B124B" w:rsidRDefault="000B124B" w:rsidP="000B124B">
      <w:pPr>
        <w:pStyle w:val="a5"/>
        <w:ind w:left="1080"/>
        <w:jc w:val="center"/>
        <w:rPr>
          <w:rFonts w:ascii="Times New Roman" w:hAnsi="Times New Roman"/>
          <w:b/>
          <w:sz w:val="24"/>
        </w:rPr>
      </w:pPr>
    </w:p>
    <w:p w:rsidR="000B124B" w:rsidRDefault="000B124B" w:rsidP="000B124B">
      <w:pPr>
        <w:pStyle w:val="a5"/>
        <w:ind w:left="1080"/>
        <w:jc w:val="center"/>
        <w:rPr>
          <w:rFonts w:ascii="Times New Roman" w:hAnsi="Times New Roman"/>
          <w:b/>
          <w:sz w:val="24"/>
        </w:rPr>
      </w:pPr>
    </w:p>
    <w:p w:rsidR="000B124B" w:rsidRDefault="000B124B" w:rsidP="000B124B">
      <w:pPr>
        <w:pStyle w:val="ad"/>
        <w:jc w:val="center"/>
        <w:rPr>
          <w:rFonts w:ascii="Times New Roman" w:hAnsi="Times New Roman"/>
          <w:b/>
          <w:sz w:val="36"/>
          <w:szCs w:val="36"/>
        </w:rPr>
      </w:pPr>
      <w:r>
        <w:rPr>
          <w:rFonts w:ascii="Times New Roman" w:hAnsi="Times New Roman"/>
          <w:b/>
          <w:sz w:val="36"/>
          <w:szCs w:val="36"/>
        </w:rPr>
        <w:t>Демонстрационный вариант</w:t>
      </w:r>
    </w:p>
    <w:p w:rsidR="000B124B" w:rsidRDefault="000B124B" w:rsidP="000B124B">
      <w:pPr>
        <w:pStyle w:val="ad"/>
        <w:jc w:val="center"/>
        <w:rPr>
          <w:rFonts w:ascii="Times New Roman" w:hAnsi="Times New Roman"/>
          <w:b/>
          <w:sz w:val="36"/>
          <w:szCs w:val="36"/>
        </w:rPr>
      </w:pPr>
      <w:r>
        <w:rPr>
          <w:rFonts w:ascii="Times New Roman" w:hAnsi="Times New Roman"/>
          <w:b/>
          <w:sz w:val="36"/>
          <w:szCs w:val="36"/>
        </w:rPr>
        <w:t>контрольной работы</w:t>
      </w:r>
    </w:p>
    <w:p w:rsidR="000B124B" w:rsidRDefault="000B124B" w:rsidP="000B124B">
      <w:pPr>
        <w:pStyle w:val="ad"/>
        <w:jc w:val="center"/>
        <w:rPr>
          <w:rFonts w:ascii="Times New Roman" w:hAnsi="Times New Roman"/>
          <w:b/>
          <w:sz w:val="36"/>
          <w:szCs w:val="36"/>
        </w:rPr>
      </w:pPr>
      <w:r>
        <w:rPr>
          <w:rFonts w:ascii="Times New Roman" w:hAnsi="Times New Roman"/>
          <w:b/>
          <w:sz w:val="36"/>
          <w:szCs w:val="36"/>
        </w:rPr>
        <w:t>по географии</w:t>
      </w:r>
    </w:p>
    <w:p w:rsidR="000B124B" w:rsidRDefault="000B124B" w:rsidP="000B124B">
      <w:pPr>
        <w:ind w:firstLine="397"/>
        <w:jc w:val="center"/>
        <w:rPr>
          <w:rFonts w:ascii="Times New Roman" w:hAnsi="Times New Roman"/>
          <w:b/>
          <w:spacing w:val="-8"/>
          <w:kern w:val="30"/>
          <w:sz w:val="28"/>
          <w:szCs w:val="28"/>
        </w:rPr>
      </w:pPr>
      <w:r>
        <w:rPr>
          <w:b/>
          <w:sz w:val="36"/>
          <w:szCs w:val="36"/>
        </w:rPr>
        <w:t>9 класс</w:t>
      </w:r>
    </w:p>
    <w:p w:rsidR="001206D6" w:rsidRDefault="001206D6" w:rsidP="00E106CD">
      <w:pPr>
        <w:jc w:val="both"/>
      </w:pPr>
      <w:bookmarkStart w:id="0" w:name="_GoBack"/>
      <w:bookmarkEnd w:id="0"/>
    </w:p>
    <w:p w:rsidR="00E106CD" w:rsidRDefault="00E106CD" w:rsidP="00E106CD">
      <w:pPr>
        <w:jc w:val="center"/>
        <w:rPr>
          <w:rFonts w:ascii="Times New Roman" w:hAnsi="Times New Roman"/>
          <w:sz w:val="32"/>
          <w:szCs w:val="32"/>
        </w:rPr>
      </w:pPr>
    </w:p>
    <w:p w:rsidR="00E106CD" w:rsidRDefault="00E106CD" w:rsidP="00E106CD">
      <w:pPr>
        <w:jc w:val="center"/>
        <w:rPr>
          <w:rFonts w:ascii="Times New Roman" w:hAnsi="Times New Roman"/>
          <w:sz w:val="32"/>
          <w:szCs w:val="32"/>
        </w:rPr>
      </w:pPr>
    </w:p>
    <w:p w:rsidR="00E106CD" w:rsidRDefault="00E106CD" w:rsidP="00E106CD">
      <w:pPr>
        <w:jc w:val="center"/>
        <w:rPr>
          <w:rFonts w:ascii="Times New Roman" w:hAnsi="Times New Roman"/>
          <w:sz w:val="32"/>
          <w:szCs w:val="32"/>
        </w:rPr>
      </w:pPr>
    </w:p>
    <w:p w:rsidR="00E106CD" w:rsidRDefault="00E106CD" w:rsidP="00E106CD">
      <w:pPr>
        <w:jc w:val="center"/>
        <w:rPr>
          <w:rFonts w:ascii="Times New Roman" w:hAnsi="Times New Roman"/>
          <w:sz w:val="32"/>
          <w:szCs w:val="32"/>
        </w:rPr>
      </w:pPr>
    </w:p>
    <w:p w:rsidR="00E106CD" w:rsidRDefault="00E106CD">
      <w:r>
        <w:br w:type="page"/>
      </w:r>
    </w:p>
    <w:p w:rsidR="00E106CD" w:rsidRDefault="00E106CD" w:rsidP="00E106CD">
      <w:pPr>
        <w:jc w:val="both"/>
      </w:pPr>
    </w:p>
    <w:p w:rsidR="001206D6" w:rsidRDefault="001206D6" w:rsidP="00E106CD">
      <w:pPr>
        <w:pStyle w:val="BodyText21"/>
        <w:numPr>
          <w:ilvl w:val="0"/>
          <w:numId w:val="1"/>
        </w:numPr>
        <w:spacing w:before="120" w:after="120"/>
        <w:ind w:left="397" w:firstLine="0"/>
        <w:jc w:val="both"/>
        <w:rPr>
          <w:rFonts w:ascii="Times New Roman" w:hAnsi="Times New Roman"/>
          <w:szCs w:val="28"/>
          <w:lang w:val="ru-RU"/>
        </w:rPr>
      </w:pPr>
      <w:r w:rsidRPr="00020F90">
        <w:rPr>
          <w:rFonts w:ascii="Times New Roman" w:hAnsi="Times New Roman"/>
          <w:szCs w:val="28"/>
          <w:lang w:val="ru-RU"/>
        </w:rPr>
        <w:t>Назначение диагностической работы.</w:t>
      </w:r>
    </w:p>
    <w:p w:rsidR="001206D6" w:rsidRPr="00F66C57" w:rsidRDefault="001206D6" w:rsidP="00E106CD">
      <w:pPr>
        <w:autoSpaceDE w:val="0"/>
        <w:autoSpaceDN w:val="0"/>
        <w:adjustRightInd w:val="0"/>
        <w:spacing w:after="0" w:line="240" w:lineRule="auto"/>
        <w:contextualSpacing/>
        <w:jc w:val="both"/>
        <w:rPr>
          <w:rFonts w:ascii="Times New Roman" w:hAnsi="Times New Roman"/>
          <w:sz w:val="28"/>
          <w:szCs w:val="28"/>
        </w:rPr>
      </w:pPr>
      <w:r w:rsidRPr="00F66C57">
        <w:rPr>
          <w:rFonts w:ascii="Times New Roman" w:hAnsi="Times New Roman"/>
          <w:b/>
          <w:bCs/>
          <w:i/>
          <w:sz w:val="28"/>
          <w:szCs w:val="28"/>
        </w:rPr>
        <w:t xml:space="preserve">Цель контрольной работы - </w:t>
      </w:r>
      <w:r w:rsidRPr="00F66C57">
        <w:rPr>
          <w:rFonts w:ascii="Times New Roman" w:hAnsi="Times New Roman"/>
          <w:sz w:val="28"/>
          <w:szCs w:val="28"/>
        </w:rPr>
        <w:t>определить уровень освоения обучающимися</w:t>
      </w:r>
      <w:r w:rsidR="00071935">
        <w:rPr>
          <w:rFonts w:ascii="Times New Roman" w:hAnsi="Times New Roman"/>
          <w:sz w:val="28"/>
          <w:szCs w:val="28"/>
        </w:rPr>
        <w:t xml:space="preserve"> 9</w:t>
      </w:r>
      <w:r w:rsidRPr="00F66C57">
        <w:rPr>
          <w:rFonts w:ascii="Times New Roman" w:hAnsi="Times New Roman"/>
          <w:sz w:val="28"/>
          <w:szCs w:val="28"/>
        </w:rPr>
        <w:t xml:space="preserve"> классов предметных планируемых результатов по </w:t>
      </w:r>
      <w:r>
        <w:rPr>
          <w:rFonts w:ascii="Times New Roman" w:hAnsi="Times New Roman"/>
          <w:sz w:val="28"/>
          <w:szCs w:val="28"/>
        </w:rPr>
        <w:t>географии</w:t>
      </w:r>
      <w:r w:rsidR="00071935">
        <w:rPr>
          <w:rFonts w:ascii="Times New Roman" w:hAnsi="Times New Roman"/>
          <w:sz w:val="28"/>
          <w:szCs w:val="28"/>
        </w:rPr>
        <w:t xml:space="preserve"> за 5-9 класс </w:t>
      </w:r>
      <w:r w:rsidR="00071935" w:rsidRPr="00B567A7">
        <w:rPr>
          <w:rFonts w:ascii="Times New Roman" w:hAnsi="Times New Roman"/>
          <w:b/>
          <w:sz w:val="28"/>
          <w:szCs w:val="28"/>
        </w:rPr>
        <w:t>(пробный экзамен ОГЭ)</w:t>
      </w:r>
      <w:r w:rsidRPr="00B567A7">
        <w:rPr>
          <w:rFonts w:ascii="Times New Roman" w:hAnsi="Times New Roman"/>
          <w:b/>
          <w:sz w:val="28"/>
          <w:szCs w:val="28"/>
        </w:rPr>
        <w:t>,</w:t>
      </w:r>
      <w:r w:rsidRPr="00F66C57">
        <w:rPr>
          <w:rFonts w:ascii="Times New Roman" w:hAnsi="Times New Roman"/>
          <w:sz w:val="28"/>
          <w:szCs w:val="28"/>
        </w:rPr>
        <w:t xml:space="preserve"> а также выявить уровень достижения метапредметных результатов.</w:t>
      </w:r>
    </w:p>
    <w:p w:rsidR="001206D6" w:rsidRPr="00F66C57" w:rsidRDefault="001206D6" w:rsidP="00E106CD">
      <w:pPr>
        <w:ind w:firstLine="709"/>
        <w:jc w:val="both"/>
        <w:rPr>
          <w:rFonts w:ascii="Times New Roman" w:hAnsi="Times New Roman"/>
          <w:sz w:val="28"/>
          <w:szCs w:val="28"/>
        </w:rPr>
      </w:pPr>
      <w:r w:rsidRPr="00F66C57">
        <w:rPr>
          <w:rFonts w:ascii="Times New Roman" w:hAnsi="Times New Roman"/>
          <w:sz w:val="28"/>
          <w:szCs w:val="28"/>
        </w:rPr>
        <w:t xml:space="preserve">В контрольной работе предлагаются задания по основным содержательным линиям, предусмотренным ФГОС  </w:t>
      </w:r>
      <w:r w:rsidRPr="00F66C57">
        <w:rPr>
          <w:rFonts w:ascii="Times New Roman" w:hAnsi="Times New Roman"/>
          <w:b/>
          <w:sz w:val="28"/>
          <w:szCs w:val="28"/>
        </w:rPr>
        <w:t>основного общего</w:t>
      </w:r>
      <w:r w:rsidRPr="00F66C57">
        <w:rPr>
          <w:rFonts w:ascii="Times New Roman" w:hAnsi="Times New Roman"/>
          <w:sz w:val="28"/>
          <w:szCs w:val="28"/>
        </w:rPr>
        <w:t xml:space="preserve"> образования: </w:t>
      </w:r>
      <w:r w:rsidR="00785E0D">
        <w:rPr>
          <w:rFonts w:ascii="Times New Roman" w:hAnsi="Times New Roman"/>
          <w:spacing w:val="-8"/>
          <w:kern w:val="30"/>
          <w:sz w:val="28"/>
          <w:szCs w:val="28"/>
        </w:rPr>
        <w:t>«Планета Земля», «Материки, океаны, народы, страны», «География России</w:t>
      </w:r>
      <w:r w:rsidRPr="0059674A">
        <w:rPr>
          <w:rFonts w:ascii="Times New Roman" w:hAnsi="Times New Roman"/>
          <w:spacing w:val="-8"/>
          <w:kern w:val="30"/>
          <w:sz w:val="28"/>
          <w:szCs w:val="28"/>
        </w:rPr>
        <w:t>»</w:t>
      </w:r>
      <w:r w:rsidR="00050F81">
        <w:rPr>
          <w:rFonts w:ascii="Times New Roman" w:hAnsi="Times New Roman"/>
          <w:spacing w:val="-8"/>
          <w:kern w:val="30"/>
          <w:sz w:val="28"/>
          <w:szCs w:val="28"/>
        </w:rPr>
        <w:t>, с учетом НРЭО</w:t>
      </w:r>
      <w:r w:rsidR="00785E0D">
        <w:rPr>
          <w:rFonts w:ascii="Times New Roman" w:hAnsi="Times New Roman"/>
          <w:spacing w:val="-8"/>
          <w:kern w:val="30"/>
          <w:sz w:val="28"/>
          <w:szCs w:val="28"/>
        </w:rPr>
        <w:t xml:space="preserve"> (1 вариант № 4, 19</w:t>
      </w:r>
      <w:r w:rsidR="00946146">
        <w:rPr>
          <w:rFonts w:ascii="Times New Roman" w:hAnsi="Times New Roman"/>
          <w:spacing w:val="-8"/>
          <w:kern w:val="30"/>
          <w:sz w:val="28"/>
          <w:szCs w:val="28"/>
        </w:rPr>
        <w:t>)</w:t>
      </w:r>
      <w:r w:rsidR="00050F81">
        <w:rPr>
          <w:rFonts w:ascii="Times New Roman" w:hAnsi="Times New Roman"/>
          <w:spacing w:val="-8"/>
          <w:kern w:val="30"/>
          <w:sz w:val="28"/>
          <w:szCs w:val="28"/>
        </w:rPr>
        <w:t>.</w:t>
      </w:r>
    </w:p>
    <w:p w:rsidR="001206D6" w:rsidRDefault="001206D6" w:rsidP="00E106CD">
      <w:pPr>
        <w:pStyle w:val="BodyText21"/>
        <w:spacing w:before="120"/>
        <w:ind w:firstLine="709"/>
        <w:jc w:val="both"/>
        <w:rPr>
          <w:rFonts w:ascii="Times New Roman" w:hAnsi="Times New Roman"/>
          <w:b w:val="0"/>
          <w:szCs w:val="28"/>
          <w:lang w:val="ru-RU"/>
        </w:rPr>
      </w:pPr>
      <w:r w:rsidRPr="00020F90">
        <w:rPr>
          <w:rFonts w:ascii="Times New Roman" w:hAnsi="Times New Roman"/>
          <w:b w:val="0"/>
          <w:color w:val="000000"/>
          <w:szCs w:val="26"/>
          <w:lang w:val="ru-RU"/>
        </w:rPr>
        <w:t>Оценочный материал включает текст контрольной работы в 2</w:t>
      </w:r>
      <w:r w:rsidR="004D08AE">
        <w:rPr>
          <w:rFonts w:ascii="Times New Roman" w:hAnsi="Times New Roman"/>
          <w:b w:val="0"/>
          <w:color w:val="000000"/>
          <w:szCs w:val="26"/>
          <w:lang w:val="ru-RU"/>
        </w:rPr>
        <w:t>0</w:t>
      </w:r>
      <w:r w:rsidRPr="00020F90">
        <w:rPr>
          <w:rFonts w:ascii="Times New Roman" w:hAnsi="Times New Roman"/>
          <w:b w:val="0"/>
          <w:color w:val="000000"/>
          <w:szCs w:val="26"/>
          <w:lang w:val="ru-RU"/>
        </w:rPr>
        <w:t>-х вариантах и спецификацию</w:t>
      </w:r>
      <w:r w:rsidRPr="00020F90">
        <w:rPr>
          <w:rFonts w:ascii="Times New Roman" w:hAnsi="Times New Roman"/>
          <w:b w:val="0"/>
          <w:szCs w:val="28"/>
          <w:lang w:val="ru-RU"/>
        </w:rPr>
        <w:t xml:space="preserve">.  Варианты контрольных работ равноценны, каждый состоит из </w:t>
      </w:r>
      <w:r w:rsidR="004D08AE">
        <w:rPr>
          <w:rFonts w:ascii="Times New Roman" w:hAnsi="Times New Roman"/>
          <w:b w:val="0"/>
          <w:szCs w:val="28"/>
          <w:lang w:val="ru-RU"/>
        </w:rPr>
        <w:t>30</w:t>
      </w:r>
      <w:r w:rsidRPr="00020F90">
        <w:rPr>
          <w:rFonts w:ascii="Times New Roman" w:hAnsi="Times New Roman"/>
          <w:b w:val="0"/>
          <w:szCs w:val="28"/>
          <w:lang w:val="ru-RU"/>
        </w:rPr>
        <w:t xml:space="preserve"> заданий</w:t>
      </w:r>
    </w:p>
    <w:p w:rsidR="001206D6" w:rsidRPr="0059674A" w:rsidRDefault="001206D6" w:rsidP="00E106CD">
      <w:pPr>
        <w:spacing w:after="0"/>
        <w:ind w:firstLine="397"/>
        <w:jc w:val="both"/>
        <w:rPr>
          <w:rFonts w:ascii="Times New Roman" w:hAnsi="Times New Roman"/>
          <w:b/>
          <w:sz w:val="28"/>
          <w:szCs w:val="28"/>
        </w:rPr>
      </w:pPr>
      <w:r w:rsidRPr="0059674A">
        <w:rPr>
          <w:rFonts w:ascii="Times New Roman" w:hAnsi="Times New Roman"/>
          <w:b/>
          <w:sz w:val="28"/>
          <w:szCs w:val="28"/>
        </w:rPr>
        <w:t>Задачи проведения контрольной работы:</w:t>
      </w:r>
    </w:p>
    <w:p w:rsidR="001206D6" w:rsidRPr="0059674A" w:rsidRDefault="001206D6" w:rsidP="00E106CD">
      <w:pPr>
        <w:spacing w:after="0"/>
        <w:ind w:firstLine="397"/>
        <w:jc w:val="both"/>
        <w:rPr>
          <w:rFonts w:ascii="Times New Roman" w:hAnsi="Times New Roman"/>
          <w:sz w:val="28"/>
          <w:szCs w:val="28"/>
        </w:rPr>
      </w:pPr>
      <w:r w:rsidRPr="0059674A">
        <w:rPr>
          <w:rFonts w:ascii="Times New Roman" w:hAnsi="Times New Roman"/>
          <w:sz w:val="28"/>
          <w:szCs w:val="28"/>
        </w:rPr>
        <w:t>– определить уровень усвоения содержания образования по географии;</w:t>
      </w:r>
    </w:p>
    <w:p w:rsidR="001206D6" w:rsidRPr="0059674A" w:rsidRDefault="001206D6" w:rsidP="00E106CD">
      <w:pPr>
        <w:spacing w:after="0"/>
        <w:ind w:firstLine="397"/>
        <w:jc w:val="both"/>
        <w:rPr>
          <w:rFonts w:ascii="Times New Roman" w:hAnsi="Times New Roman"/>
          <w:sz w:val="28"/>
          <w:szCs w:val="28"/>
        </w:rPr>
      </w:pPr>
      <w:r w:rsidRPr="0059674A">
        <w:rPr>
          <w:rFonts w:ascii="Times New Roman" w:hAnsi="Times New Roman"/>
          <w:sz w:val="28"/>
          <w:szCs w:val="28"/>
        </w:rPr>
        <w:t>– предоставить подросткам возможность самореализации в учебной деятельности;</w:t>
      </w:r>
    </w:p>
    <w:p w:rsidR="001206D6" w:rsidRDefault="001206D6" w:rsidP="00E106CD">
      <w:pPr>
        <w:spacing w:after="0"/>
        <w:ind w:firstLine="397"/>
        <w:jc w:val="both"/>
        <w:rPr>
          <w:rFonts w:ascii="Times New Roman" w:hAnsi="Times New Roman"/>
          <w:sz w:val="28"/>
          <w:szCs w:val="28"/>
        </w:rPr>
      </w:pPr>
      <w:r w:rsidRPr="0059674A">
        <w:rPr>
          <w:rFonts w:ascii="Times New Roman" w:hAnsi="Times New Roman"/>
          <w:sz w:val="28"/>
          <w:szCs w:val="28"/>
        </w:rPr>
        <w:t>– определить пути совершенствования п</w:t>
      </w:r>
      <w:r w:rsidR="004D08AE">
        <w:rPr>
          <w:rFonts w:ascii="Times New Roman" w:hAnsi="Times New Roman"/>
          <w:sz w:val="28"/>
          <w:szCs w:val="28"/>
        </w:rPr>
        <w:t>реподавания курса географии в  9</w:t>
      </w:r>
      <w:r w:rsidRPr="0059674A">
        <w:rPr>
          <w:rFonts w:ascii="Times New Roman" w:hAnsi="Times New Roman"/>
          <w:sz w:val="28"/>
          <w:szCs w:val="28"/>
        </w:rPr>
        <w:t xml:space="preserve"> классе.</w:t>
      </w:r>
    </w:p>
    <w:p w:rsidR="00AB6C99" w:rsidRDefault="00AB6C99" w:rsidP="00E106CD">
      <w:pPr>
        <w:spacing w:after="0"/>
        <w:ind w:firstLine="397"/>
        <w:jc w:val="both"/>
        <w:rPr>
          <w:rFonts w:ascii="Times New Roman" w:hAnsi="Times New Roman"/>
          <w:sz w:val="28"/>
          <w:szCs w:val="28"/>
        </w:rPr>
      </w:pPr>
    </w:p>
    <w:p w:rsidR="00AB6C99" w:rsidRPr="00B567A7" w:rsidRDefault="00AB6C99" w:rsidP="00E106CD">
      <w:pPr>
        <w:numPr>
          <w:ilvl w:val="0"/>
          <w:numId w:val="1"/>
        </w:numPr>
        <w:spacing w:before="120" w:after="120" w:line="240" w:lineRule="auto"/>
        <w:ind w:left="397"/>
        <w:jc w:val="both"/>
        <w:rPr>
          <w:rFonts w:ascii="Times New Roman" w:hAnsi="Times New Roman"/>
          <w:b/>
          <w:sz w:val="28"/>
          <w:szCs w:val="20"/>
          <w:lang w:val="en-US"/>
        </w:rPr>
      </w:pPr>
      <w:r w:rsidRPr="00AB6C99">
        <w:rPr>
          <w:rFonts w:ascii="Times New Roman" w:hAnsi="Times New Roman"/>
          <w:b/>
          <w:i/>
          <w:sz w:val="28"/>
          <w:szCs w:val="20"/>
          <w:lang w:val="en-US"/>
        </w:rPr>
        <w:t xml:space="preserve">Структура КИМ. </w:t>
      </w:r>
    </w:p>
    <w:p w:rsidR="00B567A7" w:rsidRPr="00B567A7" w:rsidRDefault="00B567A7" w:rsidP="00B567A7">
      <w:pPr>
        <w:spacing w:before="120" w:after="120" w:line="240" w:lineRule="auto"/>
        <w:ind w:left="397"/>
        <w:jc w:val="both"/>
        <w:rPr>
          <w:rFonts w:ascii="Times New Roman" w:hAnsi="Times New Roman"/>
          <w:sz w:val="28"/>
          <w:szCs w:val="20"/>
          <w:u w:val="single"/>
        </w:rPr>
      </w:pPr>
      <w:r>
        <w:rPr>
          <w:rFonts w:ascii="Times New Roman" w:hAnsi="Times New Roman"/>
          <w:sz w:val="28"/>
          <w:szCs w:val="20"/>
          <w:u w:val="single"/>
        </w:rPr>
        <w:t xml:space="preserve">Работа представлена в ввиде демонстрационного варианта  ОГЭ 2020 и соответствует требованиям экзамена по географии. Поэтому количество </w:t>
      </w:r>
      <w:r w:rsidRPr="00B567A7">
        <w:rPr>
          <w:rFonts w:ascii="Times New Roman" w:hAnsi="Times New Roman"/>
          <w:b/>
          <w:sz w:val="28"/>
          <w:szCs w:val="20"/>
          <w:u w:val="single"/>
        </w:rPr>
        <w:t>базовых</w:t>
      </w:r>
      <w:r>
        <w:rPr>
          <w:rFonts w:ascii="Times New Roman" w:hAnsi="Times New Roman"/>
          <w:sz w:val="28"/>
          <w:szCs w:val="20"/>
          <w:u w:val="single"/>
        </w:rPr>
        <w:t xml:space="preserve"> заданий снижено до 50% в соответствии со стандартным экзаменационным  КИМ по географии</w:t>
      </w:r>
    </w:p>
    <w:p w:rsidR="00AB6C99" w:rsidRPr="00AB6C99" w:rsidRDefault="00946146" w:rsidP="00E106CD">
      <w:pPr>
        <w:spacing w:after="0" w:line="240" w:lineRule="auto"/>
        <w:jc w:val="both"/>
        <w:rPr>
          <w:rFonts w:ascii="Times New Roman" w:hAnsi="Times New Roman"/>
          <w:b/>
          <w:sz w:val="28"/>
          <w:szCs w:val="20"/>
        </w:rPr>
      </w:pPr>
      <w:r>
        <w:rPr>
          <w:rFonts w:ascii="Times New Roman" w:hAnsi="Times New Roman"/>
          <w:sz w:val="28"/>
          <w:szCs w:val="20"/>
        </w:rPr>
        <w:t xml:space="preserve">     </w:t>
      </w:r>
      <w:r w:rsidR="00AB6C99" w:rsidRPr="00AB6C99">
        <w:rPr>
          <w:rFonts w:ascii="Times New Roman" w:hAnsi="Times New Roman"/>
          <w:sz w:val="28"/>
          <w:szCs w:val="20"/>
        </w:rPr>
        <w:t>Работа содержит две группы заданий, обязательных для выполнения всеми учащимися</w:t>
      </w:r>
      <w:r w:rsidR="00AB6C99" w:rsidRPr="00AB6C99">
        <w:rPr>
          <w:rFonts w:ascii="Times New Roman" w:hAnsi="Times New Roman"/>
          <w:b/>
          <w:sz w:val="28"/>
          <w:szCs w:val="20"/>
        </w:rPr>
        <w:t xml:space="preserve">. </w:t>
      </w:r>
    </w:p>
    <w:p w:rsidR="00AB6C99" w:rsidRPr="00AB6C99" w:rsidRDefault="00946146" w:rsidP="00E106CD">
      <w:pPr>
        <w:spacing w:after="0"/>
        <w:contextualSpacing/>
        <w:jc w:val="both"/>
        <w:rPr>
          <w:rFonts w:ascii="Times New Roman" w:hAnsi="Times New Roman"/>
          <w:sz w:val="28"/>
        </w:rPr>
      </w:pPr>
      <w:r>
        <w:rPr>
          <w:rFonts w:ascii="Times New Roman" w:hAnsi="Times New Roman"/>
          <w:sz w:val="28"/>
        </w:rPr>
        <w:t xml:space="preserve">    </w:t>
      </w:r>
      <w:r w:rsidR="00AB6C99" w:rsidRPr="00AB6C99">
        <w:rPr>
          <w:rFonts w:ascii="Times New Roman" w:hAnsi="Times New Roman"/>
          <w:sz w:val="28"/>
        </w:rPr>
        <w:t xml:space="preserve">Назначение первой группы – обеспечить проверку достижения учащимся уровня </w:t>
      </w:r>
      <w:r w:rsidR="00AB6C99" w:rsidRPr="00AB6C99">
        <w:rPr>
          <w:rFonts w:ascii="Times New Roman" w:hAnsi="Times New Roman"/>
          <w:b/>
          <w:sz w:val="28"/>
          <w:u w:val="single"/>
        </w:rPr>
        <w:t>базовой</w:t>
      </w:r>
      <w:r w:rsidR="00AB6C99" w:rsidRPr="00AB6C99">
        <w:rPr>
          <w:rFonts w:ascii="Times New Roman" w:hAnsi="Times New Roman"/>
          <w:sz w:val="28"/>
        </w:rPr>
        <w:t xml:space="preserve"> подготовки по умению, она включает задан</w:t>
      </w:r>
      <w:r w:rsidR="00136870">
        <w:rPr>
          <w:rFonts w:ascii="Times New Roman" w:hAnsi="Times New Roman"/>
          <w:sz w:val="28"/>
        </w:rPr>
        <w:t xml:space="preserve">ия базовой сложности </w:t>
      </w:r>
      <w:r>
        <w:rPr>
          <w:rFonts w:ascii="Times New Roman" w:hAnsi="Times New Roman"/>
          <w:sz w:val="28"/>
        </w:rPr>
        <w:t>15</w:t>
      </w:r>
      <w:r w:rsidR="00AB6C99" w:rsidRPr="00AB6C99">
        <w:rPr>
          <w:rFonts w:ascii="Times New Roman" w:hAnsi="Times New Roman"/>
          <w:sz w:val="28"/>
        </w:rPr>
        <w:t xml:space="preserve">. </w:t>
      </w:r>
    </w:p>
    <w:p w:rsidR="00AB6C99" w:rsidRPr="00AB6C99" w:rsidRDefault="00946146" w:rsidP="00E106CD">
      <w:pPr>
        <w:spacing w:after="0"/>
        <w:contextualSpacing/>
        <w:jc w:val="both"/>
        <w:rPr>
          <w:rFonts w:ascii="Times New Roman" w:hAnsi="Times New Roman"/>
          <w:sz w:val="28"/>
        </w:rPr>
      </w:pPr>
      <w:r>
        <w:rPr>
          <w:rFonts w:ascii="Times New Roman" w:hAnsi="Times New Roman"/>
          <w:sz w:val="28"/>
        </w:rPr>
        <w:t xml:space="preserve">    </w:t>
      </w:r>
      <w:r w:rsidR="00AB6C99" w:rsidRPr="00AB6C99">
        <w:rPr>
          <w:rFonts w:ascii="Times New Roman" w:hAnsi="Times New Roman"/>
          <w:sz w:val="28"/>
        </w:rPr>
        <w:t xml:space="preserve">Назначение второй группы – обеспечить проверку достижения </w:t>
      </w:r>
      <w:r w:rsidR="00AB6C99" w:rsidRPr="00AB6C99">
        <w:rPr>
          <w:rFonts w:ascii="Times New Roman" w:hAnsi="Times New Roman"/>
          <w:b/>
          <w:sz w:val="28"/>
          <w:u w:val="single"/>
        </w:rPr>
        <w:t xml:space="preserve">повышенного </w:t>
      </w:r>
      <w:r w:rsidR="00AB6C99" w:rsidRPr="00AB6C99">
        <w:rPr>
          <w:rFonts w:ascii="Times New Roman" w:hAnsi="Times New Roman"/>
          <w:sz w:val="28"/>
        </w:rPr>
        <w:t>уровня подготовки, она включает з</w:t>
      </w:r>
      <w:r w:rsidR="00136870">
        <w:rPr>
          <w:rFonts w:ascii="Times New Roman" w:hAnsi="Times New Roman"/>
          <w:sz w:val="28"/>
        </w:rPr>
        <w:t>адания повы</w:t>
      </w:r>
      <w:r w:rsidR="00BE35FE">
        <w:rPr>
          <w:rFonts w:ascii="Times New Roman" w:hAnsi="Times New Roman"/>
          <w:sz w:val="28"/>
        </w:rPr>
        <w:t>шенной сложности  13 и высокий 2</w:t>
      </w:r>
      <w:r w:rsidR="00AB6C99" w:rsidRPr="00AB6C99">
        <w:rPr>
          <w:rFonts w:ascii="Times New Roman" w:hAnsi="Times New Roman"/>
          <w:sz w:val="28"/>
        </w:rPr>
        <w:t>. Задания этой группы могут быть творческого характера, олимпиадного уровня.</w:t>
      </w:r>
    </w:p>
    <w:p w:rsidR="00AB6C99" w:rsidRPr="00AB6C99" w:rsidRDefault="00136870" w:rsidP="00946146">
      <w:pPr>
        <w:ind w:firstLine="397"/>
        <w:jc w:val="both"/>
        <w:rPr>
          <w:rFonts w:ascii="Times New Roman" w:hAnsi="Times New Roman"/>
          <w:sz w:val="28"/>
          <w:szCs w:val="28"/>
        </w:rPr>
      </w:pPr>
      <w:r>
        <w:rPr>
          <w:rFonts w:ascii="Times New Roman" w:hAnsi="Times New Roman"/>
          <w:sz w:val="28"/>
          <w:szCs w:val="28"/>
        </w:rPr>
        <w:t>Контрольная работа состоит из 30</w:t>
      </w:r>
      <w:r w:rsidR="00AB6C99" w:rsidRPr="00AB6C99">
        <w:rPr>
          <w:rFonts w:ascii="Times New Roman" w:hAnsi="Times New Roman"/>
          <w:sz w:val="28"/>
          <w:szCs w:val="28"/>
        </w:rPr>
        <w:t xml:space="preserve"> заданий. Работа сод</w:t>
      </w:r>
      <w:r>
        <w:rPr>
          <w:rFonts w:ascii="Times New Roman" w:hAnsi="Times New Roman"/>
          <w:sz w:val="28"/>
          <w:szCs w:val="28"/>
        </w:rPr>
        <w:t>ержит 20</w:t>
      </w:r>
      <w:r w:rsidR="00AB6C99" w:rsidRPr="00AB6C99">
        <w:rPr>
          <w:rFonts w:ascii="Times New Roman" w:hAnsi="Times New Roman"/>
          <w:sz w:val="28"/>
          <w:szCs w:val="28"/>
        </w:rPr>
        <w:t xml:space="preserve"> заданий с записью</w:t>
      </w:r>
      <w:r>
        <w:rPr>
          <w:rFonts w:ascii="Times New Roman" w:hAnsi="Times New Roman"/>
          <w:sz w:val="28"/>
          <w:szCs w:val="28"/>
        </w:rPr>
        <w:t xml:space="preserve"> краткого ответа (КО), из них: 15</w:t>
      </w:r>
      <w:r w:rsidR="00AB6C99" w:rsidRPr="00AB6C99">
        <w:rPr>
          <w:rFonts w:ascii="Times New Roman" w:hAnsi="Times New Roman"/>
          <w:sz w:val="28"/>
          <w:szCs w:val="28"/>
        </w:rPr>
        <w:t xml:space="preserve"> заданий с ответом в виде одной цифры</w:t>
      </w:r>
      <w:r>
        <w:rPr>
          <w:rFonts w:ascii="Times New Roman" w:hAnsi="Times New Roman"/>
          <w:sz w:val="28"/>
          <w:szCs w:val="28"/>
        </w:rPr>
        <w:t>;  5</w:t>
      </w:r>
      <w:r w:rsidR="00AB6C99" w:rsidRPr="00AB6C99">
        <w:rPr>
          <w:rFonts w:ascii="Times New Roman" w:hAnsi="Times New Roman"/>
          <w:sz w:val="28"/>
          <w:szCs w:val="28"/>
        </w:rPr>
        <w:t xml:space="preserve"> задания с кратким ответом в виде </w:t>
      </w:r>
      <w:r w:rsidR="00946146">
        <w:rPr>
          <w:rFonts w:ascii="Times New Roman" w:hAnsi="Times New Roman"/>
          <w:sz w:val="28"/>
          <w:szCs w:val="28"/>
        </w:rPr>
        <w:t>(</w:t>
      </w:r>
      <w:r w:rsidR="00AB6C99" w:rsidRPr="00AB6C99">
        <w:rPr>
          <w:rFonts w:ascii="Times New Roman" w:hAnsi="Times New Roman"/>
          <w:sz w:val="28"/>
          <w:szCs w:val="28"/>
        </w:rPr>
        <w:t>слова и</w:t>
      </w:r>
      <w:r w:rsidR="00946146">
        <w:rPr>
          <w:rFonts w:ascii="Times New Roman" w:hAnsi="Times New Roman"/>
          <w:sz w:val="28"/>
          <w:szCs w:val="28"/>
        </w:rPr>
        <w:t xml:space="preserve">ли двух слов); </w:t>
      </w:r>
      <w:r>
        <w:rPr>
          <w:rFonts w:ascii="Times New Roman" w:hAnsi="Times New Roman"/>
          <w:sz w:val="28"/>
          <w:szCs w:val="28"/>
        </w:rPr>
        <w:t>5</w:t>
      </w:r>
      <w:r w:rsidR="00946146">
        <w:rPr>
          <w:rFonts w:ascii="Times New Roman" w:hAnsi="Times New Roman"/>
          <w:sz w:val="28"/>
          <w:szCs w:val="28"/>
        </w:rPr>
        <w:t xml:space="preserve"> задания с ответом в виде</w:t>
      </w:r>
      <w:r>
        <w:rPr>
          <w:rFonts w:ascii="Times New Roman" w:hAnsi="Times New Roman"/>
          <w:sz w:val="28"/>
          <w:szCs w:val="28"/>
        </w:rPr>
        <w:t xml:space="preserve"> последовательности из трёх цифр</w:t>
      </w:r>
      <w:r w:rsidR="00946146">
        <w:rPr>
          <w:rFonts w:ascii="Times New Roman" w:hAnsi="Times New Roman"/>
          <w:sz w:val="28"/>
          <w:szCs w:val="28"/>
        </w:rPr>
        <w:t>. 3</w:t>
      </w:r>
      <w:r w:rsidR="00AB6C99" w:rsidRPr="00AB6C99">
        <w:rPr>
          <w:rFonts w:ascii="Times New Roman" w:hAnsi="Times New Roman"/>
          <w:sz w:val="28"/>
          <w:szCs w:val="28"/>
        </w:rPr>
        <w:t xml:space="preserve"> задания с записью развернутого ответа (РО),</w:t>
      </w:r>
      <w:r w:rsidR="00946146">
        <w:rPr>
          <w:rFonts w:ascii="Times New Roman" w:hAnsi="Times New Roman"/>
          <w:sz w:val="28"/>
          <w:szCs w:val="28"/>
        </w:rPr>
        <w:t xml:space="preserve"> из них 2 задания </w:t>
      </w:r>
      <w:r w:rsidR="00AB6C99" w:rsidRPr="00AB6C99">
        <w:rPr>
          <w:rFonts w:ascii="Times New Roman" w:hAnsi="Times New Roman"/>
          <w:sz w:val="28"/>
          <w:szCs w:val="28"/>
        </w:rPr>
        <w:t xml:space="preserve"> на определение причинно-следственных связей</w:t>
      </w:r>
      <w:r w:rsidR="00946146">
        <w:rPr>
          <w:rFonts w:ascii="Times New Roman" w:hAnsi="Times New Roman"/>
          <w:sz w:val="28"/>
          <w:szCs w:val="28"/>
        </w:rPr>
        <w:t xml:space="preserve"> и 1 задание </w:t>
      </w:r>
      <w:r w:rsidR="00946146">
        <w:rPr>
          <w:rFonts w:ascii="Times New Roman" w:hAnsi="Times New Roman"/>
          <w:sz w:val="28"/>
          <w:szCs w:val="28"/>
        </w:rPr>
        <w:lastRenderedPageBreak/>
        <w:t>в виде вычислений на определение поясного времени с учетом декретного времени</w:t>
      </w:r>
      <w:r w:rsidR="00AB6C99" w:rsidRPr="00AB6C99">
        <w:rPr>
          <w:rFonts w:ascii="Times New Roman" w:hAnsi="Times New Roman"/>
          <w:sz w:val="28"/>
          <w:szCs w:val="28"/>
        </w:rPr>
        <w:t>. На выполнение</w:t>
      </w:r>
      <w:r>
        <w:rPr>
          <w:rFonts w:ascii="Times New Roman" w:hAnsi="Times New Roman"/>
          <w:sz w:val="28"/>
          <w:szCs w:val="28"/>
        </w:rPr>
        <w:t xml:space="preserve"> контрольной работы отводится 15</w:t>
      </w:r>
      <w:r w:rsidR="00946146">
        <w:rPr>
          <w:rFonts w:ascii="Times New Roman" w:hAnsi="Times New Roman"/>
          <w:sz w:val="28"/>
          <w:szCs w:val="28"/>
        </w:rPr>
        <w:t>0</w:t>
      </w:r>
      <w:r w:rsidR="00AB6C99" w:rsidRPr="00AB6C99">
        <w:rPr>
          <w:rFonts w:ascii="Times New Roman" w:hAnsi="Times New Roman"/>
          <w:sz w:val="28"/>
          <w:szCs w:val="28"/>
        </w:rPr>
        <w:t xml:space="preserve"> мин. </w:t>
      </w:r>
    </w:p>
    <w:p w:rsidR="00AB6C99" w:rsidRPr="00AB6C99" w:rsidRDefault="00AB6C99" w:rsidP="00E106CD">
      <w:pPr>
        <w:ind w:firstLine="397"/>
        <w:jc w:val="both"/>
        <w:rPr>
          <w:rFonts w:ascii="Times New Roman" w:hAnsi="Times New Roman"/>
          <w:sz w:val="28"/>
          <w:szCs w:val="28"/>
        </w:rPr>
      </w:pPr>
      <w:r w:rsidRPr="00AB6C99">
        <w:rPr>
          <w:rFonts w:ascii="Times New Roman" w:hAnsi="Times New Roman"/>
          <w:sz w:val="28"/>
          <w:szCs w:val="28"/>
        </w:rPr>
        <w:t>Для выполнения заданий</w:t>
      </w:r>
      <w:r w:rsidR="00946146">
        <w:rPr>
          <w:rFonts w:ascii="Times New Roman" w:hAnsi="Times New Roman"/>
          <w:sz w:val="28"/>
          <w:szCs w:val="28"/>
        </w:rPr>
        <w:t xml:space="preserve"> требуется атласы по географии </w:t>
      </w:r>
      <w:r w:rsidR="00136870">
        <w:rPr>
          <w:rFonts w:ascii="Times New Roman" w:hAnsi="Times New Roman"/>
          <w:sz w:val="28"/>
          <w:szCs w:val="28"/>
        </w:rPr>
        <w:t xml:space="preserve">7, </w:t>
      </w:r>
      <w:r w:rsidR="00946146">
        <w:rPr>
          <w:rFonts w:ascii="Times New Roman" w:hAnsi="Times New Roman"/>
          <w:sz w:val="28"/>
          <w:szCs w:val="28"/>
        </w:rPr>
        <w:t>8-9</w:t>
      </w:r>
      <w:r w:rsidRPr="00AB6C99">
        <w:rPr>
          <w:rFonts w:ascii="Times New Roman" w:hAnsi="Times New Roman"/>
          <w:sz w:val="28"/>
          <w:szCs w:val="28"/>
        </w:rPr>
        <w:t xml:space="preserve"> класс</w:t>
      </w:r>
      <w:r w:rsidR="00946146">
        <w:rPr>
          <w:rFonts w:ascii="Times New Roman" w:hAnsi="Times New Roman"/>
          <w:sz w:val="28"/>
          <w:szCs w:val="28"/>
        </w:rPr>
        <w:t xml:space="preserve"> и непрограммируемый калькулятор</w:t>
      </w:r>
      <w:r w:rsidRPr="00AB6C99">
        <w:rPr>
          <w:rFonts w:ascii="Times New Roman" w:hAnsi="Times New Roman"/>
          <w:sz w:val="28"/>
          <w:szCs w:val="28"/>
        </w:rPr>
        <w:t>.</w:t>
      </w:r>
    </w:p>
    <w:p w:rsidR="00AB6C99" w:rsidRPr="00AB6C99" w:rsidRDefault="00AB6C99" w:rsidP="00E106CD">
      <w:pPr>
        <w:ind w:firstLine="397"/>
        <w:jc w:val="both"/>
        <w:rPr>
          <w:rFonts w:ascii="Times New Roman" w:hAnsi="Times New Roman"/>
          <w:sz w:val="28"/>
          <w:szCs w:val="28"/>
        </w:rPr>
      </w:pPr>
      <w:r w:rsidRPr="00AB6C99">
        <w:rPr>
          <w:rFonts w:ascii="Times New Roman" w:hAnsi="Times New Roman"/>
          <w:sz w:val="28"/>
          <w:szCs w:val="28"/>
        </w:rPr>
        <w:t>Задания с кратким ответом проверяются путем сравнения ответов с эталонами. Задания с развернутым ответом проверяются в соответствии со специально разработанным перечнем критериев. Выполнение задания в зависимости от типа и трудности оценивается разным количеством баллов. Максимальный балл за выполне</w:t>
      </w:r>
      <w:r w:rsidR="00C657E5">
        <w:rPr>
          <w:rFonts w:ascii="Times New Roman" w:hAnsi="Times New Roman"/>
          <w:sz w:val="28"/>
          <w:szCs w:val="28"/>
        </w:rPr>
        <w:t>ние всей контрольн</w:t>
      </w:r>
      <w:r w:rsidR="001A64B3">
        <w:rPr>
          <w:rFonts w:ascii="Times New Roman" w:hAnsi="Times New Roman"/>
          <w:sz w:val="28"/>
          <w:szCs w:val="28"/>
        </w:rPr>
        <w:t>ой работы – 3</w:t>
      </w:r>
      <w:r w:rsidR="00B5750F">
        <w:rPr>
          <w:rFonts w:ascii="Times New Roman" w:hAnsi="Times New Roman"/>
          <w:sz w:val="28"/>
          <w:szCs w:val="28"/>
        </w:rPr>
        <w:t>1 балл</w:t>
      </w:r>
      <w:r w:rsidRPr="00AB6C99">
        <w:rPr>
          <w:rFonts w:ascii="Times New Roman" w:hAnsi="Times New Roman"/>
          <w:sz w:val="28"/>
          <w:szCs w:val="28"/>
        </w:rPr>
        <w:t>.</w:t>
      </w:r>
    </w:p>
    <w:p w:rsidR="00AB6C99" w:rsidRPr="0059674A" w:rsidRDefault="00AB6C99" w:rsidP="00E106CD">
      <w:pPr>
        <w:spacing w:after="0"/>
        <w:ind w:firstLine="397"/>
        <w:jc w:val="both"/>
        <w:rPr>
          <w:rFonts w:ascii="Times New Roman" w:hAnsi="Times New Roman"/>
          <w:sz w:val="28"/>
          <w:szCs w:val="28"/>
        </w:rPr>
      </w:pPr>
    </w:p>
    <w:p w:rsidR="00AB6C99" w:rsidRPr="00AB6C99" w:rsidRDefault="00AB6C99" w:rsidP="00E106CD">
      <w:pPr>
        <w:spacing w:before="120" w:after="0" w:line="240" w:lineRule="auto"/>
        <w:jc w:val="both"/>
        <w:rPr>
          <w:rFonts w:ascii="Times New Roman" w:hAnsi="Times New Roman"/>
          <w:b/>
          <w:i/>
          <w:color w:val="000000"/>
          <w:sz w:val="28"/>
          <w:szCs w:val="26"/>
        </w:rPr>
      </w:pPr>
      <w:r w:rsidRPr="00AB6C99">
        <w:rPr>
          <w:rFonts w:ascii="Times New Roman" w:hAnsi="Times New Roman"/>
          <w:b/>
          <w:i/>
          <w:sz w:val="28"/>
          <w:szCs w:val="24"/>
        </w:rPr>
        <w:t>Распределение заданий КИМ по разделам программ(ы)</w:t>
      </w:r>
      <w:r w:rsidRPr="00AB6C99">
        <w:rPr>
          <w:rFonts w:ascii="Times New Roman" w:hAnsi="Times New Roman"/>
          <w:b/>
          <w:i/>
          <w:color w:val="000000"/>
          <w:sz w:val="28"/>
          <w:szCs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4678"/>
        <w:gridCol w:w="1752"/>
        <w:gridCol w:w="2464"/>
      </w:tblGrid>
      <w:tr w:rsidR="00AB6C99" w:rsidRPr="00AB6C99" w:rsidTr="00085DD2">
        <w:tc>
          <w:tcPr>
            <w:tcW w:w="959" w:type="dxa"/>
            <w:vAlign w:val="center"/>
          </w:tcPr>
          <w:p w:rsidR="00AB6C99" w:rsidRPr="00AB6C99" w:rsidRDefault="00AB6C99" w:rsidP="00E106CD">
            <w:pPr>
              <w:spacing w:after="0" w:line="240" w:lineRule="auto"/>
              <w:contextualSpacing/>
              <w:jc w:val="both"/>
              <w:rPr>
                <w:rFonts w:ascii="Times New Roman" w:hAnsi="Times New Roman"/>
                <w:b/>
                <w:i/>
                <w:color w:val="000000"/>
                <w:sz w:val="24"/>
                <w:szCs w:val="26"/>
              </w:rPr>
            </w:pPr>
            <w:r w:rsidRPr="00AB6C99">
              <w:rPr>
                <w:rFonts w:ascii="Times New Roman" w:hAnsi="Times New Roman"/>
                <w:b/>
                <w:i/>
                <w:color w:val="000000"/>
                <w:sz w:val="24"/>
                <w:szCs w:val="26"/>
              </w:rPr>
              <w:t>№ п/п</w:t>
            </w:r>
          </w:p>
        </w:tc>
        <w:tc>
          <w:tcPr>
            <w:tcW w:w="4678" w:type="dxa"/>
            <w:vAlign w:val="center"/>
          </w:tcPr>
          <w:p w:rsidR="00AB6C99" w:rsidRPr="00AB6C99" w:rsidRDefault="00AB6C99" w:rsidP="00E106CD">
            <w:pPr>
              <w:spacing w:after="0" w:line="240" w:lineRule="auto"/>
              <w:contextualSpacing/>
              <w:jc w:val="both"/>
              <w:rPr>
                <w:rFonts w:ascii="Times New Roman" w:hAnsi="Times New Roman"/>
                <w:b/>
                <w:i/>
                <w:color w:val="000000"/>
                <w:sz w:val="24"/>
                <w:szCs w:val="26"/>
              </w:rPr>
            </w:pPr>
            <w:r w:rsidRPr="00AB6C99">
              <w:rPr>
                <w:rFonts w:ascii="Times New Roman" w:hAnsi="Times New Roman"/>
                <w:b/>
                <w:i/>
                <w:color w:val="000000"/>
                <w:sz w:val="24"/>
                <w:szCs w:val="26"/>
              </w:rPr>
              <w:t>Раздел программы</w:t>
            </w:r>
          </w:p>
          <w:p w:rsidR="00AB6C99" w:rsidRPr="00AB6C99" w:rsidRDefault="00AB6C99" w:rsidP="00E106CD">
            <w:pPr>
              <w:spacing w:after="0" w:line="240" w:lineRule="auto"/>
              <w:contextualSpacing/>
              <w:jc w:val="both"/>
              <w:rPr>
                <w:rFonts w:ascii="Times New Roman" w:hAnsi="Times New Roman"/>
                <w:b/>
                <w:i/>
                <w:color w:val="000000"/>
                <w:sz w:val="24"/>
                <w:szCs w:val="26"/>
              </w:rPr>
            </w:pPr>
            <w:r w:rsidRPr="00AB6C99">
              <w:rPr>
                <w:rFonts w:ascii="Times New Roman" w:hAnsi="Times New Roman"/>
                <w:b/>
                <w:i/>
                <w:color w:val="000000"/>
                <w:sz w:val="24"/>
                <w:szCs w:val="26"/>
              </w:rPr>
              <w:t>(содержательная линия)</w:t>
            </w:r>
          </w:p>
        </w:tc>
        <w:tc>
          <w:tcPr>
            <w:tcW w:w="1752" w:type="dxa"/>
            <w:vAlign w:val="center"/>
          </w:tcPr>
          <w:p w:rsidR="00AB6C99" w:rsidRPr="00AB6C99" w:rsidRDefault="00AB6C99" w:rsidP="00E106CD">
            <w:pPr>
              <w:spacing w:after="0" w:line="240" w:lineRule="auto"/>
              <w:contextualSpacing/>
              <w:jc w:val="both"/>
              <w:rPr>
                <w:rFonts w:ascii="Times New Roman" w:hAnsi="Times New Roman"/>
                <w:b/>
                <w:i/>
                <w:color w:val="000000"/>
                <w:sz w:val="24"/>
                <w:szCs w:val="26"/>
              </w:rPr>
            </w:pPr>
            <w:r w:rsidRPr="00AB6C99">
              <w:rPr>
                <w:rFonts w:ascii="Times New Roman" w:hAnsi="Times New Roman"/>
                <w:b/>
                <w:i/>
                <w:color w:val="000000"/>
                <w:sz w:val="24"/>
                <w:szCs w:val="26"/>
              </w:rPr>
              <w:t>Количество заданий базового уровня сложности</w:t>
            </w:r>
          </w:p>
        </w:tc>
        <w:tc>
          <w:tcPr>
            <w:tcW w:w="2464" w:type="dxa"/>
            <w:vAlign w:val="center"/>
          </w:tcPr>
          <w:p w:rsidR="00AB6C99" w:rsidRPr="00AB6C99" w:rsidRDefault="00AB6C99" w:rsidP="00E106CD">
            <w:pPr>
              <w:spacing w:after="0" w:line="240" w:lineRule="auto"/>
              <w:contextualSpacing/>
              <w:jc w:val="both"/>
              <w:rPr>
                <w:rFonts w:ascii="Times New Roman" w:hAnsi="Times New Roman"/>
                <w:b/>
                <w:i/>
                <w:color w:val="000000"/>
                <w:sz w:val="24"/>
                <w:szCs w:val="26"/>
              </w:rPr>
            </w:pPr>
            <w:r w:rsidRPr="00AB6C99">
              <w:rPr>
                <w:rFonts w:ascii="Times New Roman" w:hAnsi="Times New Roman"/>
                <w:b/>
                <w:i/>
                <w:color w:val="000000"/>
                <w:sz w:val="24"/>
                <w:szCs w:val="26"/>
              </w:rPr>
              <w:t>Количество заданий повышенного уровня сложности</w:t>
            </w:r>
          </w:p>
        </w:tc>
      </w:tr>
      <w:tr w:rsidR="00AB6C99" w:rsidRPr="00AB6C99" w:rsidTr="00085DD2">
        <w:tc>
          <w:tcPr>
            <w:tcW w:w="959" w:type="dxa"/>
          </w:tcPr>
          <w:p w:rsidR="00AB6C99" w:rsidRPr="00AB6C99" w:rsidRDefault="00AB6C99" w:rsidP="00E106CD">
            <w:pPr>
              <w:spacing w:after="0" w:line="240" w:lineRule="auto"/>
              <w:ind w:left="360"/>
              <w:contextualSpacing/>
              <w:jc w:val="both"/>
              <w:rPr>
                <w:rFonts w:ascii="Times New Roman" w:hAnsi="Times New Roman"/>
                <w:color w:val="000000"/>
                <w:sz w:val="28"/>
                <w:szCs w:val="26"/>
              </w:rPr>
            </w:pPr>
            <w:r w:rsidRPr="00AB6C99">
              <w:rPr>
                <w:rFonts w:ascii="Times New Roman" w:hAnsi="Times New Roman"/>
                <w:color w:val="000000"/>
                <w:sz w:val="28"/>
                <w:szCs w:val="26"/>
              </w:rPr>
              <w:t>1</w:t>
            </w:r>
          </w:p>
        </w:tc>
        <w:tc>
          <w:tcPr>
            <w:tcW w:w="4678" w:type="dxa"/>
          </w:tcPr>
          <w:p w:rsidR="00AB6C99" w:rsidRPr="00AB6C99" w:rsidRDefault="001A64B3" w:rsidP="001A64B3">
            <w:pPr>
              <w:jc w:val="both"/>
              <w:rPr>
                <w:rFonts w:ascii="Times New Roman" w:hAnsi="Times New Roman"/>
                <w:sz w:val="28"/>
                <w:szCs w:val="28"/>
              </w:rPr>
            </w:pPr>
            <w:r>
              <w:rPr>
                <w:rFonts w:ascii="Times New Roman" w:hAnsi="Times New Roman"/>
                <w:spacing w:val="-8"/>
                <w:kern w:val="30"/>
                <w:sz w:val="28"/>
                <w:szCs w:val="28"/>
              </w:rPr>
              <w:t>Планета Земля</w:t>
            </w:r>
          </w:p>
        </w:tc>
        <w:tc>
          <w:tcPr>
            <w:tcW w:w="1752" w:type="dxa"/>
          </w:tcPr>
          <w:p w:rsidR="00AB6C99" w:rsidRPr="00AB6C99" w:rsidRDefault="00E106CD" w:rsidP="00E106CD">
            <w:pPr>
              <w:spacing w:after="0" w:line="240" w:lineRule="auto"/>
              <w:ind w:left="360"/>
              <w:contextualSpacing/>
              <w:jc w:val="both"/>
              <w:rPr>
                <w:rFonts w:ascii="Times New Roman" w:hAnsi="Times New Roman"/>
                <w:color w:val="000000"/>
                <w:sz w:val="28"/>
                <w:szCs w:val="26"/>
              </w:rPr>
            </w:pPr>
            <w:r>
              <w:rPr>
                <w:rFonts w:ascii="Times New Roman" w:hAnsi="Times New Roman"/>
                <w:color w:val="000000"/>
                <w:sz w:val="28"/>
                <w:szCs w:val="26"/>
              </w:rPr>
              <w:t>4</w:t>
            </w:r>
          </w:p>
        </w:tc>
        <w:tc>
          <w:tcPr>
            <w:tcW w:w="2464" w:type="dxa"/>
          </w:tcPr>
          <w:p w:rsidR="00AB6C99" w:rsidRPr="00AB6C99" w:rsidRDefault="00D556FE" w:rsidP="00E106CD">
            <w:pPr>
              <w:spacing w:after="0" w:line="240" w:lineRule="auto"/>
              <w:ind w:left="360"/>
              <w:contextualSpacing/>
              <w:jc w:val="both"/>
              <w:rPr>
                <w:rFonts w:ascii="Times New Roman" w:hAnsi="Times New Roman"/>
                <w:color w:val="000000"/>
                <w:sz w:val="28"/>
                <w:szCs w:val="26"/>
              </w:rPr>
            </w:pPr>
            <w:r>
              <w:rPr>
                <w:rFonts w:ascii="Times New Roman" w:hAnsi="Times New Roman"/>
                <w:color w:val="000000"/>
                <w:sz w:val="28"/>
                <w:szCs w:val="26"/>
              </w:rPr>
              <w:t>3</w:t>
            </w:r>
          </w:p>
        </w:tc>
      </w:tr>
      <w:tr w:rsidR="00AB6C99" w:rsidRPr="00AB6C99" w:rsidTr="00085DD2">
        <w:tc>
          <w:tcPr>
            <w:tcW w:w="959" w:type="dxa"/>
          </w:tcPr>
          <w:p w:rsidR="00AB6C99" w:rsidRPr="00AB6C99" w:rsidRDefault="00AB6C99" w:rsidP="00E106CD">
            <w:pPr>
              <w:spacing w:after="0" w:line="240" w:lineRule="auto"/>
              <w:ind w:left="360"/>
              <w:contextualSpacing/>
              <w:jc w:val="both"/>
              <w:rPr>
                <w:rFonts w:ascii="Times New Roman" w:hAnsi="Times New Roman"/>
                <w:color w:val="000000"/>
                <w:sz w:val="28"/>
                <w:szCs w:val="26"/>
              </w:rPr>
            </w:pPr>
            <w:r w:rsidRPr="00AB6C99">
              <w:rPr>
                <w:rFonts w:ascii="Times New Roman" w:hAnsi="Times New Roman"/>
                <w:color w:val="000000"/>
                <w:sz w:val="28"/>
                <w:szCs w:val="26"/>
              </w:rPr>
              <w:t>2</w:t>
            </w:r>
          </w:p>
        </w:tc>
        <w:tc>
          <w:tcPr>
            <w:tcW w:w="4678" w:type="dxa"/>
          </w:tcPr>
          <w:p w:rsidR="00AB6C99" w:rsidRPr="001A64B3" w:rsidRDefault="001A64B3" w:rsidP="00E106CD">
            <w:pPr>
              <w:spacing w:after="0" w:line="240" w:lineRule="auto"/>
              <w:contextualSpacing/>
              <w:jc w:val="both"/>
              <w:rPr>
                <w:rFonts w:ascii="Times New Roman" w:hAnsi="Times New Roman"/>
                <w:sz w:val="24"/>
                <w:szCs w:val="28"/>
              </w:rPr>
            </w:pPr>
            <w:r>
              <w:rPr>
                <w:rFonts w:ascii="Times New Roman" w:hAnsi="Times New Roman"/>
                <w:spacing w:val="-8"/>
                <w:kern w:val="30"/>
                <w:sz w:val="28"/>
                <w:szCs w:val="28"/>
              </w:rPr>
              <w:t>Материки, океаны, народы, страны</w:t>
            </w:r>
          </w:p>
        </w:tc>
        <w:tc>
          <w:tcPr>
            <w:tcW w:w="1752" w:type="dxa"/>
          </w:tcPr>
          <w:p w:rsidR="00AB6C99" w:rsidRPr="00AB6C99" w:rsidRDefault="00D556FE" w:rsidP="00E106CD">
            <w:pPr>
              <w:spacing w:after="0" w:line="240" w:lineRule="auto"/>
              <w:ind w:left="360"/>
              <w:contextualSpacing/>
              <w:jc w:val="both"/>
              <w:rPr>
                <w:rFonts w:ascii="Times New Roman" w:hAnsi="Times New Roman"/>
                <w:color w:val="000000"/>
                <w:sz w:val="28"/>
                <w:szCs w:val="26"/>
              </w:rPr>
            </w:pPr>
            <w:r>
              <w:rPr>
                <w:rFonts w:ascii="Times New Roman" w:hAnsi="Times New Roman"/>
                <w:color w:val="000000"/>
                <w:sz w:val="28"/>
                <w:szCs w:val="26"/>
              </w:rPr>
              <w:t>2</w:t>
            </w:r>
          </w:p>
        </w:tc>
        <w:tc>
          <w:tcPr>
            <w:tcW w:w="2464" w:type="dxa"/>
          </w:tcPr>
          <w:p w:rsidR="00AB6C99" w:rsidRPr="00AB6C99" w:rsidRDefault="00D556FE" w:rsidP="00E106CD">
            <w:pPr>
              <w:spacing w:after="0" w:line="240" w:lineRule="auto"/>
              <w:ind w:left="360"/>
              <w:contextualSpacing/>
              <w:jc w:val="both"/>
              <w:rPr>
                <w:rFonts w:ascii="Times New Roman" w:hAnsi="Times New Roman"/>
                <w:color w:val="000000"/>
                <w:sz w:val="28"/>
                <w:szCs w:val="26"/>
              </w:rPr>
            </w:pPr>
            <w:r>
              <w:rPr>
                <w:rFonts w:ascii="Times New Roman" w:hAnsi="Times New Roman"/>
                <w:color w:val="000000"/>
                <w:sz w:val="28"/>
                <w:szCs w:val="26"/>
              </w:rPr>
              <w:t>2</w:t>
            </w:r>
          </w:p>
        </w:tc>
      </w:tr>
      <w:tr w:rsidR="00AB6C99" w:rsidRPr="00AB6C99" w:rsidTr="00085DD2">
        <w:tc>
          <w:tcPr>
            <w:tcW w:w="959" w:type="dxa"/>
          </w:tcPr>
          <w:p w:rsidR="00AB6C99" w:rsidRPr="00AB6C99" w:rsidRDefault="00AB6C99" w:rsidP="00E106CD">
            <w:pPr>
              <w:spacing w:after="0" w:line="240" w:lineRule="auto"/>
              <w:ind w:left="360"/>
              <w:contextualSpacing/>
              <w:jc w:val="both"/>
              <w:rPr>
                <w:rFonts w:ascii="Times New Roman" w:hAnsi="Times New Roman"/>
                <w:color w:val="000000"/>
                <w:sz w:val="28"/>
                <w:szCs w:val="26"/>
              </w:rPr>
            </w:pPr>
            <w:r w:rsidRPr="00AB6C99">
              <w:rPr>
                <w:rFonts w:ascii="Times New Roman" w:hAnsi="Times New Roman"/>
                <w:color w:val="000000"/>
                <w:sz w:val="28"/>
                <w:szCs w:val="26"/>
              </w:rPr>
              <w:t>3</w:t>
            </w:r>
          </w:p>
        </w:tc>
        <w:tc>
          <w:tcPr>
            <w:tcW w:w="4678" w:type="dxa"/>
          </w:tcPr>
          <w:p w:rsidR="00AB6C99" w:rsidRPr="001A64B3" w:rsidRDefault="001A64B3" w:rsidP="00E106CD">
            <w:pPr>
              <w:spacing w:after="0" w:line="240" w:lineRule="auto"/>
              <w:contextualSpacing/>
              <w:jc w:val="both"/>
              <w:rPr>
                <w:rFonts w:ascii="Times New Roman" w:hAnsi="Times New Roman"/>
                <w:sz w:val="24"/>
                <w:szCs w:val="28"/>
              </w:rPr>
            </w:pPr>
            <w:r>
              <w:rPr>
                <w:rFonts w:ascii="Times New Roman" w:hAnsi="Times New Roman"/>
                <w:spacing w:val="-8"/>
                <w:kern w:val="30"/>
                <w:sz w:val="28"/>
                <w:szCs w:val="28"/>
              </w:rPr>
              <w:t>География России</w:t>
            </w:r>
          </w:p>
        </w:tc>
        <w:tc>
          <w:tcPr>
            <w:tcW w:w="1752" w:type="dxa"/>
          </w:tcPr>
          <w:p w:rsidR="00AB6C99" w:rsidRPr="00AB6C99" w:rsidRDefault="00D556FE" w:rsidP="00E106CD">
            <w:pPr>
              <w:spacing w:after="0" w:line="240" w:lineRule="auto"/>
              <w:ind w:left="360"/>
              <w:contextualSpacing/>
              <w:jc w:val="both"/>
              <w:rPr>
                <w:rFonts w:ascii="Times New Roman" w:hAnsi="Times New Roman"/>
                <w:color w:val="000000"/>
                <w:sz w:val="28"/>
                <w:szCs w:val="26"/>
              </w:rPr>
            </w:pPr>
            <w:r>
              <w:rPr>
                <w:rFonts w:ascii="Times New Roman" w:hAnsi="Times New Roman"/>
                <w:color w:val="000000"/>
                <w:sz w:val="28"/>
                <w:szCs w:val="26"/>
              </w:rPr>
              <w:t>10</w:t>
            </w:r>
          </w:p>
        </w:tc>
        <w:tc>
          <w:tcPr>
            <w:tcW w:w="2464" w:type="dxa"/>
          </w:tcPr>
          <w:p w:rsidR="00AB6C99" w:rsidRPr="00AB6C99" w:rsidRDefault="00D556FE" w:rsidP="00E106CD">
            <w:pPr>
              <w:spacing w:after="0" w:line="240" w:lineRule="auto"/>
              <w:ind w:left="360"/>
              <w:contextualSpacing/>
              <w:jc w:val="both"/>
              <w:rPr>
                <w:rFonts w:ascii="Times New Roman" w:hAnsi="Times New Roman"/>
                <w:color w:val="000000"/>
                <w:sz w:val="28"/>
                <w:szCs w:val="26"/>
              </w:rPr>
            </w:pPr>
            <w:r>
              <w:rPr>
                <w:rFonts w:ascii="Times New Roman" w:hAnsi="Times New Roman"/>
                <w:color w:val="000000"/>
                <w:sz w:val="28"/>
                <w:szCs w:val="26"/>
              </w:rPr>
              <w:t>10</w:t>
            </w:r>
          </w:p>
        </w:tc>
      </w:tr>
    </w:tbl>
    <w:p w:rsidR="001206D6" w:rsidRDefault="001206D6" w:rsidP="00E106CD">
      <w:pPr>
        <w:jc w:val="both"/>
      </w:pPr>
    </w:p>
    <w:p w:rsidR="00D82490" w:rsidRPr="00D82490" w:rsidRDefault="00D82490" w:rsidP="00E106CD">
      <w:pPr>
        <w:spacing w:before="120" w:after="0" w:line="240" w:lineRule="auto"/>
        <w:ind w:left="357"/>
        <w:jc w:val="both"/>
        <w:rPr>
          <w:rFonts w:ascii="Times New Roman" w:hAnsi="Times New Roman"/>
          <w:b/>
          <w:i/>
          <w:sz w:val="28"/>
          <w:szCs w:val="24"/>
        </w:rPr>
      </w:pPr>
      <w:r w:rsidRPr="00D82490">
        <w:rPr>
          <w:rFonts w:ascii="Times New Roman" w:hAnsi="Times New Roman"/>
          <w:b/>
          <w:i/>
          <w:sz w:val="28"/>
          <w:szCs w:val="24"/>
        </w:rPr>
        <w:t>Распределение заданий КИМ по уровню сложности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1"/>
        <w:gridCol w:w="1229"/>
        <w:gridCol w:w="2917"/>
        <w:gridCol w:w="3840"/>
      </w:tblGrid>
      <w:tr w:rsidR="00D82490" w:rsidRPr="00D82490" w:rsidTr="00085DD2">
        <w:tc>
          <w:tcPr>
            <w:tcW w:w="1061" w:type="pct"/>
            <w:vAlign w:val="center"/>
          </w:tcPr>
          <w:p w:rsidR="00D82490" w:rsidRPr="00D82490" w:rsidRDefault="00D82490" w:rsidP="00E106CD">
            <w:pPr>
              <w:suppressAutoHyphens/>
              <w:snapToGrid w:val="0"/>
              <w:spacing w:after="0" w:line="240" w:lineRule="auto"/>
              <w:jc w:val="both"/>
              <w:rPr>
                <w:rFonts w:ascii="Times New Roman" w:hAnsi="Times New Roman"/>
                <w:b/>
                <w:bCs/>
                <w:sz w:val="24"/>
                <w:szCs w:val="24"/>
              </w:rPr>
            </w:pPr>
            <w:r w:rsidRPr="00D82490">
              <w:rPr>
                <w:rFonts w:ascii="Times New Roman" w:hAnsi="Times New Roman"/>
                <w:b/>
                <w:bCs/>
                <w:sz w:val="24"/>
                <w:szCs w:val="24"/>
              </w:rPr>
              <w:t>Уровень сложности</w:t>
            </w:r>
          </w:p>
        </w:tc>
        <w:tc>
          <w:tcPr>
            <w:tcW w:w="606" w:type="pct"/>
            <w:vAlign w:val="center"/>
          </w:tcPr>
          <w:p w:rsidR="00D82490" w:rsidRPr="00D82490" w:rsidRDefault="00D82490" w:rsidP="00E106CD">
            <w:pPr>
              <w:suppressAutoHyphens/>
              <w:snapToGrid w:val="0"/>
              <w:spacing w:after="0" w:line="240" w:lineRule="auto"/>
              <w:jc w:val="both"/>
              <w:rPr>
                <w:rFonts w:ascii="Times New Roman" w:hAnsi="Times New Roman"/>
                <w:b/>
                <w:bCs/>
                <w:sz w:val="24"/>
                <w:szCs w:val="24"/>
              </w:rPr>
            </w:pPr>
            <w:r w:rsidRPr="00D82490">
              <w:rPr>
                <w:rFonts w:ascii="Times New Roman" w:hAnsi="Times New Roman"/>
                <w:b/>
                <w:bCs/>
                <w:sz w:val="24"/>
                <w:szCs w:val="24"/>
              </w:rPr>
              <w:t>Число заданий</w:t>
            </w:r>
          </w:p>
        </w:tc>
        <w:tc>
          <w:tcPr>
            <w:tcW w:w="1439" w:type="pct"/>
            <w:vAlign w:val="center"/>
          </w:tcPr>
          <w:p w:rsidR="00D82490" w:rsidRPr="00D82490" w:rsidRDefault="00D82490" w:rsidP="00E106CD">
            <w:pPr>
              <w:suppressAutoHyphens/>
              <w:snapToGrid w:val="0"/>
              <w:spacing w:after="0" w:line="240" w:lineRule="auto"/>
              <w:jc w:val="both"/>
              <w:rPr>
                <w:rFonts w:ascii="Times New Roman" w:hAnsi="Times New Roman"/>
                <w:b/>
                <w:bCs/>
                <w:sz w:val="24"/>
                <w:szCs w:val="24"/>
              </w:rPr>
            </w:pPr>
            <w:r w:rsidRPr="00D82490">
              <w:rPr>
                <w:rFonts w:ascii="Times New Roman" w:hAnsi="Times New Roman"/>
                <w:b/>
                <w:bCs/>
                <w:sz w:val="24"/>
                <w:szCs w:val="24"/>
              </w:rPr>
              <w:t>Максимальный балл за выполнение заданий данного уровня  сложности</w:t>
            </w:r>
          </w:p>
        </w:tc>
        <w:tc>
          <w:tcPr>
            <w:tcW w:w="1894" w:type="pct"/>
            <w:vAlign w:val="center"/>
          </w:tcPr>
          <w:p w:rsidR="00D82490" w:rsidRPr="00D82490" w:rsidRDefault="00D82490" w:rsidP="00E106CD">
            <w:pPr>
              <w:suppressAutoHyphens/>
              <w:snapToGrid w:val="0"/>
              <w:spacing w:after="0" w:line="240" w:lineRule="auto"/>
              <w:jc w:val="both"/>
              <w:rPr>
                <w:rFonts w:ascii="Times New Roman" w:hAnsi="Times New Roman"/>
                <w:b/>
                <w:bCs/>
                <w:sz w:val="24"/>
                <w:szCs w:val="24"/>
              </w:rPr>
            </w:pPr>
            <w:r w:rsidRPr="00D82490">
              <w:rPr>
                <w:rFonts w:ascii="Times New Roman" w:hAnsi="Times New Roman"/>
                <w:b/>
                <w:bCs/>
                <w:sz w:val="24"/>
                <w:szCs w:val="24"/>
              </w:rPr>
              <w:t xml:space="preserve">Проценты заданий по уровню сложности </w:t>
            </w:r>
          </w:p>
        </w:tc>
      </w:tr>
      <w:tr w:rsidR="00D82490" w:rsidRPr="00D82490" w:rsidTr="00085DD2">
        <w:tc>
          <w:tcPr>
            <w:tcW w:w="1061" w:type="pct"/>
          </w:tcPr>
          <w:p w:rsidR="00D82490" w:rsidRPr="00D82490" w:rsidRDefault="00D82490" w:rsidP="00E106CD">
            <w:pPr>
              <w:suppressAutoHyphens/>
              <w:snapToGrid w:val="0"/>
              <w:spacing w:after="0" w:line="240" w:lineRule="auto"/>
              <w:ind w:left="360"/>
              <w:contextualSpacing/>
              <w:jc w:val="both"/>
              <w:rPr>
                <w:rFonts w:ascii="Times New Roman" w:hAnsi="Times New Roman"/>
                <w:sz w:val="24"/>
                <w:szCs w:val="24"/>
              </w:rPr>
            </w:pPr>
            <w:r w:rsidRPr="00D82490">
              <w:rPr>
                <w:rFonts w:ascii="Times New Roman" w:hAnsi="Times New Roman"/>
                <w:sz w:val="24"/>
                <w:szCs w:val="24"/>
              </w:rPr>
              <w:t>Базовый</w:t>
            </w:r>
          </w:p>
        </w:tc>
        <w:tc>
          <w:tcPr>
            <w:tcW w:w="606" w:type="pct"/>
          </w:tcPr>
          <w:p w:rsidR="00D82490" w:rsidRPr="00D82490" w:rsidRDefault="00D556FE"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15</w:t>
            </w:r>
          </w:p>
        </w:tc>
        <w:tc>
          <w:tcPr>
            <w:tcW w:w="1439" w:type="pct"/>
          </w:tcPr>
          <w:p w:rsidR="00D82490" w:rsidRPr="00D82490" w:rsidRDefault="00D556FE"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1</w:t>
            </w:r>
            <w:r w:rsidR="00061C3B">
              <w:rPr>
                <w:rFonts w:ascii="Times New Roman" w:hAnsi="Times New Roman"/>
                <w:sz w:val="24"/>
                <w:szCs w:val="24"/>
              </w:rPr>
              <w:t>5</w:t>
            </w:r>
          </w:p>
        </w:tc>
        <w:tc>
          <w:tcPr>
            <w:tcW w:w="1894" w:type="pct"/>
          </w:tcPr>
          <w:p w:rsidR="00D82490" w:rsidRPr="00D82490" w:rsidRDefault="00D556FE"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50</w:t>
            </w:r>
            <w:r w:rsidR="00C657E5">
              <w:rPr>
                <w:rFonts w:ascii="Times New Roman" w:hAnsi="Times New Roman"/>
                <w:sz w:val="24"/>
                <w:szCs w:val="24"/>
              </w:rPr>
              <w:t>%</w:t>
            </w:r>
            <w:r w:rsidR="00B567A7">
              <w:rPr>
                <w:rFonts w:ascii="Times New Roman" w:hAnsi="Times New Roman"/>
                <w:sz w:val="24"/>
                <w:szCs w:val="24"/>
              </w:rPr>
              <w:t xml:space="preserve">  на основании стандартного КИМа ОГЭ</w:t>
            </w:r>
          </w:p>
        </w:tc>
      </w:tr>
      <w:tr w:rsidR="00D82490" w:rsidRPr="00D82490" w:rsidTr="00085DD2">
        <w:tc>
          <w:tcPr>
            <w:tcW w:w="1061" w:type="pct"/>
          </w:tcPr>
          <w:p w:rsidR="00D82490" w:rsidRPr="00D82490" w:rsidRDefault="00D82490" w:rsidP="00E106CD">
            <w:pPr>
              <w:suppressAutoHyphens/>
              <w:snapToGrid w:val="0"/>
              <w:spacing w:after="0" w:line="240" w:lineRule="auto"/>
              <w:ind w:left="360"/>
              <w:contextualSpacing/>
              <w:jc w:val="both"/>
              <w:rPr>
                <w:rFonts w:ascii="Times New Roman" w:hAnsi="Times New Roman"/>
                <w:sz w:val="24"/>
                <w:szCs w:val="24"/>
              </w:rPr>
            </w:pPr>
            <w:r w:rsidRPr="00D82490">
              <w:rPr>
                <w:rFonts w:ascii="Times New Roman" w:hAnsi="Times New Roman"/>
                <w:sz w:val="24"/>
                <w:szCs w:val="24"/>
              </w:rPr>
              <w:t xml:space="preserve">Повышенный </w:t>
            </w:r>
          </w:p>
        </w:tc>
        <w:tc>
          <w:tcPr>
            <w:tcW w:w="606" w:type="pct"/>
          </w:tcPr>
          <w:p w:rsidR="00D82490" w:rsidRPr="00D82490" w:rsidRDefault="00D556FE"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13</w:t>
            </w:r>
          </w:p>
        </w:tc>
        <w:tc>
          <w:tcPr>
            <w:tcW w:w="1439" w:type="pct"/>
          </w:tcPr>
          <w:p w:rsidR="00D82490" w:rsidRPr="00D82490" w:rsidRDefault="00061C3B"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14</w:t>
            </w:r>
          </w:p>
        </w:tc>
        <w:tc>
          <w:tcPr>
            <w:tcW w:w="1894" w:type="pct"/>
          </w:tcPr>
          <w:p w:rsidR="00D82490" w:rsidRPr="00D82490" w:rsidRDefault="00D556FE"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43</w:t>
            </w:r>
            <w:r w:rsidR="00C657E5">
              <w:rPr>
                <w:rFonts w:ascii="Times New Roman" w:hAnsi="Times New Roman"/>
                <w:sz w:val="24"/>
                <w:szCs w:val="24"/>
              </w:rPr>
              <w:t>%</w:t>
            </w:r>
          </w:p>
        </w:tc>
      </w:tr>
      <w:tr w:rsidR="00D82490" w:rsidRPr="00D82490" w:rsidTr="00085DD2">
        <w:tc>
          <w:tcPr>
            <w:tcW w:w="1061" w:type="pct"/>
          </w:tcPr>
          <w:p w:rsidR="00D82490" w:rsidRPr="00D82490" w:rsidRDefault="00D82490" w:rsidP="00E106CD">
            <w:pPr>
              <w:suppressAutoHyphens/>
              <w:snapToGrid w:val="0"/>
              <w:spacing w:after="0" w:line="240" w:lineRule="auto"/>
              <w:ind w:left="360"/>
              <w:contextualSpacing/>
              <w:jc w:val="both"/>
              <w:rPr>
                <w:rFonts w:ascii="Times New Roman" w:hAnsi="Times New Roman"/>
                <w:sz w:val="24"/>
                <w:szCs w:val="24"/>
              </w:rPr>
            </w:pPr>
            <w:r w:rsidRPr="00D82490">
              <w:rPr>
                <w:rFonts w:ascii="Times New Roman" w:hAnsi="Times New Roman"/>
                <w:sz w:val="24"/>
                <w:szCs w:val="24"/>
              </w:rPr>
              <w:t xml:space="preserve">Высокий </w:t>
            </w:r>
          </w:p>
        </w:tc>
        <w:tc>
          <w:tcPr>
            <w:tcW w:w="606" w:type="pct"/>
          </w:tcPr>
          <w:p w:rsidR="00D82490" w:rsidRPr="00D82490" w:rsidRDefault="00D556FE"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2</w:t>
            </w:r>
          </w:p>
        </w:tc>
        <w:tc>
          <w:tcPr>
            <w:tcW w:w="1439" w:type="pct"/>
          </w:tcPr>
          <w:p w:rsidR="00D82490" w:rsidRPr="00D82490" w:rsidRDefault="00061C3B"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2</w:t>
            </w:r>
          </w:p>
        </w:tc>
        <w:tc>
          <w:tcPr>
            <w:tcW w:w="1894" w:type="pct"/>
          </w:tcPr>
          <w:p w:rsidR="00D82490" w:rsidRPr="00D82490" w:rsidRDefault="00D556FE" w:rsidP="00E106CD">
            <w:pPr>
              <w:suppressAutoHyphens/>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7</w:t>
            </w:r>
            <w:r w:rsidR="00C657E5">
              <w:rPr>
                <w:rFonts w:ascii="Times New Roman" w:hAnsi="Times New Roman"/>
                <w:sz w:val="24"/>
                <w:szCs w:val="24"/>
              </w:rPr>
              <w:t>%</w:t>
            </w:r>
          </w:p>
        </w:tc>
      </w:tr>
      <w:tr w:rsidR="00D82490" w:rsidRPr="00D82490" w:rsidTr="00085DD2">
        <w:tc>
          <w:tcPr>
            <w:tcW w:w="1061" w:type="pct"/>
          </w:tcPr>
          <w:p w:rsidR="00D82490" w:rsidRPr="00D82490" w:rsidRDefault="00D82490" w:rsidP="00E106CD">
            <w:pPr>
              <w:suppressAutoHyphens/>
              <w:snapToGrid w:val="0"/>
              <w:spacing w:after="0" w:line="240" w:lineRule="auto"/>
              <w:ind w:left="360"/>
              <w:contextualSpacing/>
              <w:jc w:val="both"/>
              <w:rPr>
                <w:rFonts w:ascii="Times New Roman" w:hAnsi="Times New Roman"/>
                <w:sz w:val="24"/>
                <w:szCs w:val="24"/>
              </w:rPr>
            </w:pPr>
            <w:r w:rsidRPr="00D82490">
              <w:rPr>
                <w:rFonts w:ascii="Times New Roman" w:hAnsi="Times New Roman"/>
                <w:sz w:val="24"/>
                <w:szCs w:val="24"/>
              </w:rPr>
              <w:t>Итого:</w:t>
            </w:r>
          </w:p>
        </w:tc>
        <w:tc>
          <w:tcPr>
            <w:tcW w:w="606" w:type="pct"/>
          </w:tcPr>
          <w:p w:rsidR="00D82490" w:rsidRPr="00D82490" w:rsidRDefault="00D556FE" w:rsidP="00E106CD">
            <w:pPr>
              <w:suppressAutoHyphens/>
              <w:snapToGrid w:val="0"/>
              <w:spacing w:after="0" w:line="240" w:lineRule="auto"/>
              <w:ind w:left="360"/>
              <w:contextualSpacing/>
              <w:jc w:val="both"/>
              <w:rPr>
                <w:rFonts w:ascii="Times New Roman" w:hAnsi="Times New Roman"/>
                <w:b/>
                <w:sz w:val="24"/>
                <w:szCs w:val="24"/>
              </w:rPr>
            </w:pPr>
            <w:r>
              <w:rPr>
                <w:rFonts w:ascii="Times New Roman" w:hAnsi="Times New Roman"/>
                <w:b/>
                <w:sz w:val="24"/>
                <w:szCs w:val="24"/>
              </w:rPr>
              <w:t>30</w:t>
            </w:r>
          </w:p>
        </w:tc>
        <w:tc>
          <w:tcPr>
            <w:tcW w:w="1439" w:type="pct"/>
          </w:tcPr>
          <w:p w:rsidR="00D82490" w:rsidRPr="00D82490" w:rsidRDefault="00061C3B" w:rsidP="00E106CD">
            <w:pPr>
              <w:suppressAutoHyphens/>
              <w:snapToGrid w:val="0"/>
              <w:spacing w:after="0" w:line="240" w:lineRule="auto"/>
              <w:ind w:left="360"/>
              <w:contextualSpacing/>
              <w:jc w:val="both"/>
              <w:rPr>
                <w:rFonts w:ascii="Times New Roman" w:hAnsi="Times New Roman"/>
                <w:b/>
                <w:sz w:val="24"/>
                <w:szCs w:val="24"/>
              </w:rPr>
            </w:pPr>
            <w:r>
              <w:rPr>
                <w:rFonts w:ascii="Times New Roman" w:hAnsi="Times New Roman"/>
                <w:b/>
                <w:sz w:val="24"/>
                <w:szCs w:val="24"/>
              </w:rPr>
              <w:t>31</w:t>
            </w:r>
          </w:p>
        </w:tc>
        <w:tc>
          <w:tcPr>
            <w:tcW w:w="1894" w:type="pct"/>
          </w:tcPr>
          <w:p w:rsidR="00D82490" w:rsidRPr="00D82490" w:rsidRDefault="00D82490" w:rsidP="00E106CD">
            <w:pPr>
              <w:suppressAutoHyphens/>
              <w:snapToGrid w:val="0"/>
              <w:spacing w:after="0" w:line="240" w:lineRule="auto"/>
              <w:ind w:left="360"/>
              <w:contextualSpacing/>
              <w:jc w:val="both"/>
              <w:rPr>
                <w:rFonts w:ascii="Times New Roman" w:hAnsi="Times New Roman"/>
                <w:sz w:val="24"/>
                <w:szCs w:val="24"/>
              </w:rPr>
            </w:pPr>
            <w:r w:rsidRPr="00D82490">
              <w:rPr>
                <w:rFonts w:ascii="Times New Roman" w:hAnsi="Times New Roman"/>
                <w:sz w:val="24"/>
                <w:szCs w:val="24"/>
              </w:rPr>
              <w:t>100%</w:t>
            </w:r>
          </w:p>
        </w:tc>
      </w:tr>
    </w:tbl>
    <w:p w:rsidR="00D82490" w:rsidRPr="00D82490" w:rsidRDefault="00D82490" w:rsidP="00E106CD">
      <w:pPr>
        <w:numPr>
          <w:ilvl w:val="0"/>
          <w:numId w:val="1"/>
        </w:numPr>
        <w:spacing w:before="120" w:after="120" w:line="240" w:lineRule="auto"/>
        <w:jc w:val="both"/>
        <w:rPr>
          <w:rFonts w:ascii="Times New Roman" w:hAnsi="Times New Roman"/>
          <w:b/>
          <w:sz w:val="28"/>
          <w:szCs w:val="28"/>
        </w:rPr>
      </w:pPr>
      <w:r w:rsidRPr="00D82490">
        <w:rPr>
          <w:rFonts w:ascii="Times New Roman" w:hAnsi="Times New Roman"/>
          <w:b/>
          <w:sz w:val="28"/>
          <w:szCs w:val="28"/>
        </w:rPr>
        <w:t>Обобщенный план оценивания.</w:t>
      </w:r>
    </w:p>
    <w:p w:rsidR="00D82490" w:rsidRPr="00D82490" w:rsidRDefault="00D82490" w:rsidP="00E106CD">
      <w:pPr>
        <w:spacing w:after="0" w:line="240" w:lineRule="auto"/>
        <w:ind w:left="142"/>
        <w:jc w:val="both"/>
        <w:rPr>
          <w:rFonts w:ascii="Times New Roman" w:hAnsi="Times New Roman"/>
          <w:sz w:val="28"/>
          <w:szCs w:val="28"/>
        </w:rPr>
      </w:pPr>
      <w:r w:rsidRPr="00D82490">
        <w:rPr>
          <w:rFonts w:ascii="Times New Roman" w:hAnsi="Times New Roman"/>
          <w:sz w:val="28"/>
          <w:szCs w:val="28"/>
        </w:rPr>
        <w:t>В данном разделе описать используемые условия сопровождения и представить таблицу.</w:t>
      </w:r>
      <w:r w:rsidR="00D556FE">
        <w:rPr>
          <w:rFonts w:ascii="Times New Roman" w:hAnsi="Times New Roman"/>
          <w:sz w:val="28"/>
          <w:szCs w:val="28"/>
        </w:rPr>
        <w:t xml:space="preserve"> ( представлен в спецификации КИМов ОГЭ)</w:t>
      </w:r>
    </w:p>
    <w:p w:rsidR="00D82490" w:rsidRDefault="00D82490" w:rsidP="00E106CD">
      <w:pPr>
        <w:suppressAutoHyphens/>
        <w:snapToGrid w:val="0"/>
        <w:spacing w:after="0" w:line="240" w:lineRule="auto"/>
        <w:contextualSpacing/>
        <w:jc w:val="both"/>
        <w:rPr>
          <w:rFonts w:ascii="Times New Roman" w:hAnsi="Times New Roman"/>
          <w:bCs/>
          <w:sz w:val="28"/>
          <w:szCs w:val="24"/>
        </w:rPr>
      </w:pPr>
    </w:p>
    <w:p w:rsidR="00D82490" w:rsidRPr="00D82490" w:rsidRDefault="00D82490" w:rsidP="00E106CD">
      <w:pPr>
        <w:suppressAutoHyphens/>
        <w:snapToGrid w:val="0"/>
        <w:spacing w:after="0" w:line="240" w:lineRule="auto"/>
        <w:contextualSpacing/>
        <w:jc w:val="both"/>
        <w:rPr>
          <w:rFonts w:ascii="Times New Roman" w:hAnsi="Times New Roman"/>
          <w:b/>
          <w:bCs/>
          <w:sz w:val="28"/>
          <w:szCs w:val="24"/>
          <w:u w:val="single"/>
        </w:rPr>
      </w:pPr>
      <w:r w:rsidRPr="00D82490">
        <w:rPr>
          <w:rFonts w:ascii="Times New Roman" w:hAnsi="Times New Roman"/>
          <w:b/>
          <w:bCs/>
          <w:sz w:val="28"/>
          <w:szCs w:val="24"/>
          <w:u w:val="single"/>
        </w:rPr>
        <w:t xml:space="preserve">Условные обозначения: </w:t>
      </w:r>
    </w:p>
    <w:p w:rsidR="00D82490" w:rsidRPr="00D82490" w:rsidRDefault="00D82490" w:rsidP="00E106CD">
      <w:pPr>
        <w:suppressAutoHyphens/>
        <w:snapToGrid w:val="0"/>
        <w:spacing w:after="0" w:line="240" w:lineRule="auto"/>
        <w:contextualSpacing/>
        <w:jc w:val="both"/>
        <w:rPr>
          <w:rFonts w:ascii="Times New Roman" w:hAnsi="Times New Roman"/>
          <w:bCs/>
          <w:i/>
          <w:sz w:val="28"/>
          <w:szCs w:val="24"/>
        </w:rPr>
      </w:pPr>
      <w:r w:rsidRPr="00D82490">
        <w:rPr>
          <w:rFonts w:ascii="Times New Roman" w:hAnsi="Times New Roman"/>
          <w:bCs/>
          <w:i/>
          <w:sz w:val="28"/>
          <w:szCs w:val="24"/>
        </w:rPr>
        <w:t xml:space="preserve">Б – базовая сложность, </w:t>
      </w:r>
    </w:p>
    <w:p w:rsidR="00D82490" w:rsidRPr="00D82490" w:rsidRDefault="00D82490" w:rsidP="00E106CD">
      <w:pPr>
        <w:suppressAutoHyphens/>
        <w:snapToGrid w:val="0"/>
        <w:spacing w:after="0" w:line="240" w:lineRule="auto"/>
        <w:contextualSpacing/>
        <w:jc w:val="both"/>
        <w:rPr>
          <w:rFonts w:ascii="Times New Roman" w:hAnsi="Times New Roman"/>
          <w:bCs/>
          <w:i/>
          <w:sz w:val="28"/>
          <w:szCs w:val="24"/>
        </w:rPr>
      </w:pPr>
      <w:r w:rsidRPr="00D82490">
        <w:rPr>
          <w:rFonts w:ascii="Times New Roman" w:hAnsi="Times New Roman"/>
          <w:bCs/>
          <w:i/>
          <w:sz w:val="28"/>
          <w:szCs w:val="24"/>
        </w:rPr>
        <w:t xml:space="preserve">П – повышенная сложность; </w:t>
      </w:r>
    </w:p>
    <w:p w:rsidR="00D82490" w:rsidRPr="00D82490" w:rsidRDefault="00D82490" w:rsidP="00E106CD">
      <w:pPr>
        <w:suppressAutoHyphens/>
        <w:snapToGrid w:val="0"/>
        <w:spacing w:after="0" w:line="240" w:lineRule="auto"/>
        <w:contextualSpacing/>
        <w:jc w:val="both"/>
        <w:rPr>
          <w:rFonts w:ascii="Times New Roman" w:hAnsi="Times New Roman"/>
          <w:bCs/>
          <w:i/>
          <w:sz w:val="28"/>
          <w:szCs w:val="24"/>
        </w:rPr>
      </w:pPr>
      <w:r w:rsidRPr="00D82490">
        <w:rPr>
          <w:rFonts w:ascii="Times New Roman" w:hAnsi="Times New Roman"/>
          <w:bCs/>
          <w:i/>
          <w:sz w:val="28"/>
          <w:szCs w:val="24"/>
        </w:rPr>
        <w:t>В – высокая сложность</w:t>
      </w:r>
    </w:p>
    <w:p w:rsidR="00D82490" w:rsidRDefault="00D82490" w:rsidP="00E106CD">
      <w:pPr>
        <w:jc w:val="both"/>
      </w:pPr>
    </w:p>
    <w:p w:rsidR="00402692" w:rsidRPr="00857D9F" w:rsidRDefault="00402692" w:rsidP="00857D9F">
      <w:pPr>
        <w:pStyle w:val="a5"/>
        <w:numPr>
          <w:ilvl w:val="0"/>
          <w:numId w:val="1"/>
        </w:numPr>
        <w:spacing w:before="120" w:after="120" w:line="240" w:lineRule="auto"/>
        <w:jc w:val="both"/>
        <w:rPr>
          <w:rFonts w:ascii="Times New Roman" w:hAnsi="Times New Roman"/>
          <w:b/>
          <w:sz w:val="28"/>
          <w:szCs w:val="28"/>
        </w:rPr>
      </w:pPr>
      <w:r w:rsidRPr="00857D9F">
        <w:rPr>
          <w:rFonts w:ascii="Times New Roman" w:hAnsi="Times New Roman"/>
          <w:b/>
          <w:sz w:val="28"/>
          <w:szCs w:val="28"/>
        </w:rPr>
        <w:lastRenderedPageBreak/>
        <w:t>Система оценивания отдельных заданий и диагностической работы в целом</w:t>
      </w:r>
    </w:p>
    <w:p w:rsidR="00402692" w:rsidRPr="00402692" w:rsidRDefault="00402692" w:rsidP="00B5750F">
      <w:pPr>
        <w:spacing w:after="0" w:line="240" w:lineRule="auto"/>
        <w:contextualSpacing/>
        <w:jc w:val="both"/>
        <w:rPr>
          <w:rFonts w:ascii="Times New Roman" w:hAnsi="Times New Roman"/>
          <w:sz w:val="28"/>
          <w:szCs w:val="28"/>
          <w:lang w:eastAsia="en-US"/>
        </w:rPr>
      </w:pPr>
      <w:r w:rsidRPr="00402692">
        <w:rPr>
          <w:rFonts w:ascii="Times New Roman" w:hAnsi="Times New Roman"/>
          <w:sz w:val="28"/>
          <w:szCs w:val="28"/>
          <w:lang w:eastAsia="en-US"/>
        </w:rPr>
        <w:t xml:space="preserve">  </w:t>
      </w:r>
      <w:r w:rsidR="00857D9F">
        <w:rPr>
          <w:rFonts w:ascii="Times New Roman" w:hAnsi="Times New Roman"/>
          <w:sz w:val="28"/>
          <w:szCs w:val="28"/>
          <w:lang w:eastAsia="en-US"/>
        </w:rPr>
        <w:t xml:space="preserve">  </w:t>
      </w:r>
      <w:r w:rsidR="00B5750F">
        <w:rPr>
          <w:rFonts w:ascii="Times New Roman" w:hAnsi="Times New Roman"/>
          <w:sz w:val="28"/>
          <w:szCs w:val="28"/>
          <w:lang w:eastAsia="en-US"/>
        </w:rPr>
        <w:t xml:space="preserve">За верное выполнение 29 заданий </w:t>
      </w:r>
      <w:r w:rsidRPr="00402692">
        <w:rPr>
          <w:rFonts w:ascii="Times New Roman" w:hAnsi="Times New Roman"/>
          <w:sz w:val="28"/>
          <w:szCs w:val="28"/>
          <w:lang w:eastAsia="en-US"/>
        </w:rPr>
        <w:t>выставляется 1 балл. Задания считаются выполненными верно, если верно указаны требуемая цифр</w:t>
      </w:r>
      <w:r w:rsidR="00857D9F">
        <w:rPr>
          <w:rFonts w:ascii="Times New Roman" w:hAnsi="Times New Roman"/>
          <w:sz w:val="28"/>
          <w:szCs w:val="28"/>
          <w:lang w:eastAsia="en-US"/>
        </w:rPr>
        <w:t>а</w:t>
      </w:r>
      <w:r w:rsidRPr="00402692">
        <w:rPr>
          <w:rFonts w:ascii="Times New Roman" w:hAnsi="Times New Roman"/>
          <w:sz w:val="28"/>
          <w:szCs w:val="28"/>
          <w:lang w:eastAsia="en-US"/>
        </w:rPr>
        <w:t>.</w:t>
      </w:r>
      <w:r w:rsidR="00B5750F">
        <w:rPr>
          <w:rFonts w:ascii="Times New Roman" w:hAnsi="Times New Roman"/>
          <w:sz w:val="28"/>
          <w:szCs w:val="28"/>
          <w:lang w:eastAsia="en-US"/>
        </w:rPr>
        <w:t xml:space="preserve"> </w:t>
      </w:r>
      <w:r w:rsidR="000B0ED8" w:rsidRPr="00402692">
        <w:rPr>
          <w:rFonts w:ascii="Times New Roman" w:hAnsi="Times New Roman"/>
          <w:sz w:val="28"/>
          <w:szCs w:val="28"/>
          <w:lang w:eastAsia="en-US"/>
        </w:rPr>
        <w:t xml:space="preserve">Задания считаются выполненными верно, если верно указаны </w:t>
      </w:r>
      <w:r w:rsidR="000B0ED8">
        <w:rPr>
          <w:rFonts w:ascii="Times New Roman" w:hAnsi="Times New Roman"/>
          <w:sz w:val="28"/>
          <w:szCs w:val="28"/>
          <w:lang w:eastAsia="en-US"/>
        </w:rPr>
        <w:t xml:space="preserve">2 </w:t>
      </w:r>
      <w:r w:rsidR="000B0ED8" w:rsidRPr="00402692">
        <w:rPr>
          <w:rFonts w:ascii="Times New Roman" w:hAnsi="Times New Roman"/>
          <w:sz w:val="28"/>
          <w:szCs w:val="28"/>
          <w:lang w:eastAsia="en-US"/>
        </w:rPr>
        <w:t>цифр</w:t>
      </w:r>
      <w:r w:rsidR="000B0ED8">
        <w:rPr>
          <w:rFonts w:ascii="Times New Roman" w:hAnsi="Times New Roman"/>
          <w:sz w:val="28"/>
          <w:szCs w:val="28"/>
          <w:lang w:eastAsia="en-US"/>
        </w:rPr>
        <w:t>ы.</w:t>
      </w:r>
      <w:r w:rsidR="00B5750F">
        <w:rPr>
          <w:rFonts w:ascii="Times New Roman" w:hAnsi="Times New Roman"/>
          <w:sz w:val="28"/>
          <w:szCs w:val="28"/>
          <w:lang w:eastAsia="en-US"/>
        </w:rPr>
        <w:t xml:space="preserve"> </w:t>
      </w:r>
      <w:r w:rsidR="00857D9F">
        <w:rPr>
          <w:rFonts w:ascii="Times New Roman" w:hAnsi="Times New Roman"/>
          <w:sz w:val="28"/>
          <w:szCs w:val="28"/>
          <w:lang w:eastAsia="en-US"/>
        </w:rPr>
        <w:t>За верное выполнение заданий,</w:t>
      </w:r>
      <w:r w:rsidRPr="00402692">
        <w:rPr>
          <w:rFonts w:ascii="Times New Roman" w:hAnsi="Times New Roman"/>
          <w:sz w:val="28"/>
          <w:szCs w:val="28"/>
          <w:lang w:eastAsia="en-US"/>
        </w:rPr>
        <w:t>(слово или словосочетание) выставляется  1 балл. Задания считаются выполненными верно, если верно ука</w:t>
      </w:r>
      <w:r w:rsidR="000B0ED8">
        <w:rPr>
          <w:rFonts w:ascii="Times New Roman" w:hAnsi="Times New Roman"/>
          <w:sz w:val="28"/>
          <w:szCs w:val="28"/>
          <w:lang w:eastAsia="en-US"/>
        </w:rPr>
        <w:t>заны последовательность</w:t>
      </w:r>
      <w:r w:rsidRPr="00402692">
        <w:rPr>
          <w:rFonts w:ascii="Times New Roman" w:hAnsi="Times New Roman"/>
          <w:sz w:val="28"/>
          <w:szCs w:val="28"/>
          <w:lang w:eastAsia="en-US"/>
        </w:rPr>
        <w:t xml:space="preserve"> букв.</w:t>
      </w:r>
    </w:p>
    <w:p w:rsidR="00402692" w:rsidRPr="00402692" w:rsidRDefault="00402692" w:rsidP="00E106CD">
      <w:pPr>
        <w:spacing w:after="120" w:line="240" w:lineRule="auto"/>
        <w:contextualSpacing/>
        <w:jc w:val="both"/>
        <w:rPr>
          <w:rFonts w:ascii="Times New Roman" w:hAnsi="Times New Roman"/>
          <w:sz w:val="28"/>
          <w:szCs w:val="28"/>
          <w:lang w:eastAsia="en-US"/>
        </w:rPr>
      </w:pPr>
      <w:r w:rsidRPr="00402692">
        <w:rPr>
          <w:rFonts w:ascii="Times New Roman" w:hAnsi="Times New Roman"/>
          <w:sz w:val="28"/>
          <w:szCs w:val="28"/>
          <w:lang w:eastAsia="en-US"/>
        </w:rPr>
        <w:t xml:space="preserve">   </w:t>
      </w:r>
      <w:r w:rsidR="000B0ED8">
        <w:rPr>
          <w:rFonts w:ascii="Times New Roman" w:hAnsi="Times New Roman"/>
          <w:sz w:val="28"/>
          <w:szCs w:val="28"/>
          <w:lang w:eastAsia="en-US"/>
        </w:rPr>
        <w:t xml:space="preserve"> </w:t>
      </w:r>
      <w:r w:rsidR="00B5750F">
        <w:rPr>
          <w:rFonts w:ascii="Times New Roman" w:hAnsi="Times New Roman"/>
          <w:sz w:val="28"/>
          <w:szCs w:val="28"/>
          <w:lang w:eastAsia="en-US"/>
        </w:rPr>
        <w:t>За верное выполнение задания № 12  ( развёрнутый ответ</w:t>
      </w:r>
      <w:r w:rsidRPr="00402692">
        <w:rPr>
          <w:rFonts w:ascii="Times New Roman" w:hAnsi="Times New Roman"/>
          <w:sz w:val="28"/>
          <w:szCs w:val="28"/>
          <w:lang w:eastAsia="en-US"/>
        </w:rPr>
        <w:t>) выставляется  от 1 до 2 баллов. Задания считаются выполненными верно, если полностью или частично соо</w:t>
      </w:r>
      <w:r w:rsidR="00171BD0">
        <w:rPr>
          <w:rFonts w:ascii="Times New Roman" w:hAnsi="Times New Roman"/>
          <w:sz w:val="28"/>
          <w:szCs w:val="28"/>
          <w:lang w:eastAsia="en-US"/>
        </w:rPr>
        <w:t>тветствуют критериям оценивания</w:t>
      </w:r>
      <w:r w:rsidRPr="00402692">
        <w:rPr>
          <w:rFonts w:ascii="Times New Roman" w:hAnsi="Times New Roman"/>
          <w:sz w:val="28"/>
          <w:szCs w:val="28"/>
          <w:lang w:eastAsia="en-US"/>
        </w:rPr>
        <w:t xml:space="preserve"> </w:t>
      </w:r>
      <w:r w:rsidR="00B5750F">
        <w:rPr>
          <w:rFonts w:ascii="Times New Roman" w:hAnsi="Times New Roman"/>
          <w:sz w:val="28"/>
          <w:szCs w:val="28"/>
          <w:lang w:eastAsia="en-US"/>
        </w:rPr>
        <w:t xml:space="preserve">(более подробно </w:t>
      </w:r>
      <w:r w:rsidR="00B5750F">
        <w:rPr>
          <w:rFonts w:ascii="Times New Roman" w:hAnsi="Times New Roman"/>
          <w:sz w:val="28"/>
          <w:szCs w:val="28"/>
        </w:rPr>
        <w:t>представлена система оценивания</w:t>
      </w:r>
      <w:r w:rsidR="00B5750F">
        <w:rPr>
          <w:rFonts w:ascii="Times New Roman" w:hAnsi="Times New Roman"/>
          <w:sz w:val="28"/>
          <w:szCs w:val="28"/>
          <w:lang w:eastAsia="en-US"/>
        </w:rPr>
        <w:t xml:space="preserve"> в </w:t>
      </w:r>
      <w:r w:rsidR="00B5750F">
        <w:rPr>
          <w:rFonts w:ascii="Times New Roman" w:hAnsi="Times New Roman"/>
          <w:sz w:val="28"/>
          <w:szCs w:val="28"/>
        </w:rPr>
        <w:t xml:space="preserve"> спецификации КИМов ОГЭ</w:t>
      </w:r>
      <w:r w:rsidR="00171BD0">
        <w:rPr>
          <w:rFonts w:ascii="Times New Roman" w:hAnsi="Times New Roman"/>
          <w:sz w:val="28"/>
          <w:szCs w:val="28"/>
        </w:rPr>
        <w:t>).</w:t>
      </w:r>
    </w:p>
    <w:p w:rsidR="008E454A" w:rsidRPr="00402692" w:rsidRDefault="00402692" w:rsidP="00E106CD">
      <w:pPr>
        <w:spacing w:after="120" w:line="240" w:lineRule="auto"/>
        <w:contextualSpacing/>
        <w:jc w:val="both"/>
        <w:rPr>
          <w:rFonts w:ascii="Times New Roman" w:hAnsi="Times New Roman"/>
          <w:sz w:val="28"/>
          <w:szCs w:val="28"/>
          <w:lang w:eastAsia="en-US"/>
        </w:rPr>
      </w:pPr>
      <w:r w:rsidRPr="00402692">
        <w:rPr>
          <w:rFonts w:ascii="Times New Roman" w:hAnsi="Times New Roman"/>
          <w:sz w:val="28"/>
          <w:szCs w:val="28"/>
          <w:lang w:eastAsia="en-US"/>
        </w:rPr>
        <w:t xml:space="preserve">    </w:t>
      </w:r>
      <w:r w:rsidR="000B0ED8">
        <w:rPr>
          <w:rFonts w:ascii="Times New Roman" w:hAnsi="Times New Roman"/>
          <w:sz w:val="28"/>
          <w:szCs w:val="28"/>
          <w:lang w:eastAsia="en-US"/>
        </w:rPr>
        <w:t xml:space="preserve"> </w:t>
      </w:r>
    </w:p>
    <w:p w:rsidR="00402692" w:rsidRPr="00402692" w:rsidRDefault="00402692" w:rsidP="00E106CD">
      <w:pPr>
        <w:ind w:firstLine="397"/>
        <w:jc w:val="both"/>
        <w:rPr>
          <w:rFonts w:ascii="Times New Roman" w:hAnsi="Times New Roman"/>
          <w:color w:val="FF0000"/>
          <w:sz w:val="28"/>
          <w:szCs w:val="28"/>
        </w:rPr>
      </w:pPr>
    </w:p>
    <w:p w:rsidR="00402692" w:rsidRPr="00D65A7D" w:rsidRDefault="00402692" w:rsidP="00D65A7D">
      <w:pPr>
        <w:pStyle w:val="a5"/>
        <w:numPr>
          <w:ilvl w:val="0"/>
          <w:numId w:val="1"/>
        </w:numPr>
        <w:spacing w:before="120" w:after="120" w:line="240" w:lineRule="auto"/>
        <w:jc w:val="both"/>
        <w:rPr>
          <w:rFonts w:ascii="Times New Roman" w:hAnsi="Times New Roman"/>
          <w:b/>
          <w:sz w:val="28"/>
          <w:szCs w:val="28"/>
        </w:rPr>
      </w:pPr>
      <w:r w:rsidRPr="00D65A7D">
        <w:rPr>
          <w:rFonts w:ascii="Times New Roman" w:hAnsi="Times New Roman"/>
          <w:b/>
          <w:sz w:val="28"/>
          <w:szCs w:val="28"/>
        </w:rPr>
        <w:t xml:space="preserve">Уровневая шкала оценивания предметных результатов диагностической работы </w:t>
      </w:r>
    </w:p>
    <w:p w:rsidR="00402692" w:rsidRPr="00402692" w:rsidRDefault="00402692" w:rsidP="00E106CD">
      <w:pPr>
        <w:autoSpaceDE w:val="0"/>
        <w:autoSpaceDN w:val="0"/>
        <w:adjustRightInd w:val="0"/>
        <w:spacing w:after="0" w:line="240" w:lineRule="auto"/>
        <w:contextualSpacing/>
        <w:jc w:val="both"/>
        <w:rPr>
          <w:rFonts w:ascii="Times New Roman" w:hAnsi="Times New Roman"/>
          <w:sz w:val="28"/>
          <w:szCs w:val="28"/>
        </w:rPr>
      </w:pPr>
      <w:r w:rsidRPr="00402692">
        <w:rPr>
          <w:rFonts w:ascii="Times New Roman" w:hAnsi="Times New Roman"/>
          <w:sz w:val="28"/>
          <w:szCs w:val="28"/>
        </w:rPr>
        <w:t>Максимальный бал</w:t>
      </w:r>
      <w:r w:rsidR="00D65A7D">
        <w:rPr>
          <w:rFonts w:ascii="Times New Roman" w:hAnsi="Times New Roman"/>
          <w:sz w:val="28"/>
          <w:szCs w:val="28"/>
        </w:rPr>
        <w:t>л за выполнение все</w:t>
      </w:r>
      <w:r w:rsidR="00B5750F">
        <w:rPr>
          <w:rFonts w:ascii="Times New Roman" w:hAnsi="Times New Roman"/>
          <w:sz w:val="28"/>
          <w:szCs w:val="28"/>
        </w:rPr>
        <w:t>й работы — 31</w:t>
      </w:r>
      <w:r w:rsidRPr="00402692">
        <w:rPr>
          <w:rFonts w:ascii="Times New Roman" w:hAnsi="Times New Roman"/>
          <w:sz w:val="28"/>
          <w:szCs w:val="28"/>
        </w:rPr>
        <w:t xml:space="preserve"> баллов (за задан</w:t>
      </w:r>
      <w:r w:rsidR="00D65A7D">
        <w:rPr>
          <w:rFonts w:ascii="Times New Roman" w:hAnsi="Times New Roman"/>
          <w:sz w:val="28"/>
          <w:szCs w:val="28"/>
        </w:rPr>
        <w:t>и</w:t>
      </w:r>
      <w:r w:rsidR="00B5750F">
        <w:rPr>
          <w:rFonts w:ascii="Times New Roman" w:hAnsi="Times New Roman"/>
          <w:sz w:val="28"/>
          <w:szCs w:val="28"/>
        </w:rPr>
        <w:t>я базового уровня сложности — 15</w:t>
      </w:r>
      <w:r w:rsidRPr="00402692">
        <w:rPr>
          <w:rFonts w:ascii="Times New Roman" w:hAnsi="Times New Roman"/>
          <w:sz w:val="28"/>
          <w:szCs w:val="28"/>
        </w:rPr>
        <w:t xml:space="preserve"> </w:t>
      </w:r>
      <w:r w:rsidR="00D65A7D">
        <w:rPr>
          <w:rFonts w:ascii="Times New Roman" w:hAnsi="Times New Roman"/>
          <w:sz w:val="28"/>
          <w:szCs w:val="28"/>
        </w:rPr>
        <w:t>б</w:t>
      </w:r>
      <w:r w:rsidR="00B5750F">
        <w:rPr>
          <w:rFonts w:ascii="Times New Roman" w:hAnsi="Times New Roman"/>
          <w:sz w:val="28"/>
          <w:szCs w:val="28"/>
        </w:rPr>
        <w:t>аллов, повышенной сложности — 16</w:t>
      </w:r>
      <w:r w:rsidRPr="00402692">
        <w:rPr>
          <w:rFonts w:ascii="Times New Roman" w:hAnsi="Times New Roman"/>
          <w:sz w:val="28"/>
          <w:szCs w:val="28"/>
        </w:rPr>
        <w:t xml:space="preserve"> баллов).</w:t>
      </w:r>
    </w:p>
    <w:p w:rsidR="00402692" w:rsidRPr="00402692" w:rsidRDefault="00402692" w:rsidP="00E106CD">
      <w:pPr>
        <w:autoSpaceDE w:val="0"/>
        <w:autoSpaceDN w:val="0"/>
        <w:adjustRightInd w:val="0"/>
        <w:spacing w:after="0" w:line="240" w:lineRule="auto"/>
        <w:ind w:firstLine="454"/>
        <w:contextualSpacing/>
        <w:jc w:val="both"/>
        <w:rPr>
          <w:rFonts w:ascii="Times New Roman" w:hAnsi="Times New Roman"/>
          <w:iCs/>
          <w:sz w:val="28"/>
          <w:szCs w:val="28"/>
        </w:rPr>
      </w:pPr>
      <w:r w:rsidRPr="00402692">
        <w:rPr>
          <w:rFonts w:ascii="Times New Roman" w:hAnsi="Times New Roman"/>
          <w:iCs/>
          <w:sz w:val="28"/>
          <w:szCs w:val="28"/>
        </w:rPr>
        <w:t xml:space="preserve">Базовый уровень считается достигнутым, если учащийся набрал 65% от максимального балла за задания </w:t>
      </w:r>
      <w:r w:rsidRPr="00402692">
        <w:rPr>
          <w:rFonts w:ascii="Times New Roman" w:hAnsi="Times New Roman"/>
          <w:b/>
          <w:iCs/>
          <w:sz w:val="28"/>
          <w:szCs w:val="28"/>
          <w:u w:val="single"/>
        </w:rPr>
        <w:t>базового</w:t>
      </w:r>
      <w:r w:rsidRPr="00402692">
        <w:rPr>
          <w:rFonts w:ascii="Times New Roman" w:hAnsi="Times New Roman"/>
          <w:iCs/>
          <w:sz w:val="28"/>
          <w:szCs w:val="28"/>
        </w:rPr>
        <w:t xml:space="preserve"> уровня сложности.  </w:t>
      </w:r>
    </w:p>
    <w:tbl>
      <w:tblPr>
        <w:tblW w:w="9060"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5"/>
        <w:gridCol w:w="2265"/>
        <w:gridCol w:w="2265"/>
        <w:gridCol w:w="2265"/>
      </w:tblGrid>
      <w:tr w:rsidR="00253831" w:rsidRPr="00402692" w:rsidTr="00253831">
        <w:trPr>
          <w:trHeight w:val="825"/>
        </w:trPr>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sidRPr="00402692">
              <w:rPr>
                <w:rFonts w:ascii="Times New Roman" w:hAnsi="Times New Roman"/>
                <w:bCs/>
                <w:sz w:val="24"/>
                <w:szCs w:val="28"/>
              </w:rPr>
              <w:t>Количество баллов</w:t>
            </w:r>
            <w:r>
              <w:rPr>
                <w:rFonts w:ascii="Times New Roman" w:hAnsi="Times New Roman"/>
                <w:bCs/>
                <w:sz w:val="24"/>
                <w:szCs w:val="28"/>
              </w:rPr>
              <w:t xml:space="preserve"> за работу</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6-ти бальная цифровая отметка</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15-ти бальная ц</w:t>
            </w:r>
            <w:r w:rsidRPr="00402692">
              <w:rPr>
                <w:rFonts w:ascii="Times New Roman" w:hAnsi="Times New Roman"/>
                <w:bCs/>
                <w:sz w:val="24"/>
                <w:szCs w:val="28"/>
              </w:rPr>
              <w:t>ифровая отметка</w:t>
            </w:r>
          </w:p>
        </w:tc>
        <w:tc>
          <w:tcPr>
            <w:tcW w:w="2265" w:type="dxa"/>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Уровневая шкала</w:t>
            </w:r>
          </w:p>
        </w:tc>
      </w:tr>
      <w:tr w:rsidR="00253831" w:rsidRPr="00402692" w:rsidTr="00253831">
        <w:tc>
          <w:tcPr>
            <w:tcW w:w="2265" w:type="dxa"/>
            <w:vAlign w:val="center"/>
          </w:tcPr>
          <w:p w:rsidR="00253831" w:rsidRPr="00402692" w:rsidRDefault="00253831" w:rsidP="006D6AB7">
            <w:pPr>
              <w:autoSpaceDE w:val="0"/>
              <w:autoSpaceDN w:val="0"/>
              <w:adjustRightInd w:val="0"/>
              <w:spacing w:after="0"/>
              <w:ind w:left="720"/>
              <w:contextualSpacing/>
              <w:jc w:val="center"/>
              <w:rPr>
                <w:bCs/>
                <w:szCs w:val="28"/>
                <w:lang w:eastAsia="en-US"/>
              </w:rPr>
            </w:pPr>
            <w:r>
              <w:rPr>
                <w:rFonts w:ascii="Times New Roman" w:hAnsi="Times New Roman"/>
                <w:sz w:val="28"/>
                <w:szCs w:val="28"/>
              </w:rPr>
              <w:t>31</w:t>
            </w:r>
          </w:p>
        </w:tc>
        <w:tc>
          <w:tcPr>
            <w:tcW w:w="2265" w:type="dxa"/>
            <w:vAlign w:val="center"/>
          </w:tcPr>
          <w:p w:rsidR="00253831" w:rsidRPr="00402692" w:rsidRDefault="00253831" w:rsidP="009E313E">
            <w:pPr>
              <w:autoSpaceDE w:val="0"/>
              <w:autoSpaceDN w:val="0"/>
              <w:adjustRightInd w:val="0"/>
              <w:spacing w:after="0"/>
              <w:ind w:left="720"/>
              <w:contextualSpacing/>
              <w:jc w:val="center"/>
              <w:rPr>
                <w:bCs/>
                <w:szCs w:val="28"/>
                <w:lang w:eastAsia="en-US"/>
              </w:rPr>
            </w:pPr>
            <w:r>
              <w:rPr>
                <w:bCs/>
                <w:szCs w:val="28"/>
                <w:lang w:eastAsia="en-US"/>
              </w:rPr>
              <w:t>6+</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w:t>
            </w:r>
            <w:r w:rsidRPr="00402692">
              <w:rPr>
                <w:rFonts w:ascii="Times New Roman" w:hAnsi="Times New Roman"/>
                <w:bCs/>
                <w:sz w:val="24"/>
                <w:szCs w:val="28"/>
              </w:rPr>
              <w:t>5</w:t>
            </w:r>
          </w:p>
        </w:tc>
        <w:tc>
          <w:tcPr>
            <w:tcW w:w="2265" w:type="dxa"/>
            <w:vMerge w:val="restart"/>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 xml:space="preserve">Высокий </w:t>
            </w: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30</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6</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w:t>
            </w:r>
            <w:r w:rsidRPr="00402692">
              <w:rPr>
                <w:rFonts w:ascii="Times New Roman" w:hAnsi="Times New Roman"/>
                <w:bCs/>
                <w:sz w:val="24"/>
                <w:szCs w:val="28"/>
              </w:rPr>
              <w:t>4</w:t>
            </w: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sz w:val="28"/>
                <w:szCs w:val="28"/>
              </w:rPr>
              <w:t>28-29</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6-</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w:t>
            </w:r>
            <w:r w:rsidRPr="00402692">
              <w:rPr>
                <w:rFonts w:ascii="Times New Roman" w:hAnsi="Times New Roman"/>
                <w:bCs/>
                <w:sz w:val="24"/>
                <w:szCs w:val="28"/>
              </w:rPr>
              <w:t>3</w:t>
            </w: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sz w:val="28"/>
                <w:szCs w:val="28"/>
              </w:rPr>
              <w:t>26</w:t>
            </w:r>
            <w:r w:rsidRPr="00402692">
              <w:rPr>
                <w:rFonts w:ascii="Times New Roman" w:hAnsi="Times New Roman"/>
                <w:sz w:val="28"/>
                <w:szCs w:val="28"/>
              </w:rPr>
              <w:t>-</w:t>
            </w:r>
            <w:r>
              <w:rPr>
                <w:rFonts w:ascii="Times New Roman" w:hAnsi="Times New Roman"/>
                <w:sz w:val="28"/>
                <w:szCs w:val="28"/>
              </w:rPr>
              <w:t>27</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5+</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w:t>
            </w:r>
            <w:r w:rsidRPr="00402692">
              <w:rPr>
                <w:rFonts w:ascii="Times New Roman" w:hAnsi="Times New Roman"/>
                <w:bCs/>
                <w:sz w:val="24"/>
                <w:szCs w:val="28"/>
              </w:rPr>
              <w:t>2</w:t>
            </w:r>
          </w:p>
        </w:tc>
        <w:tc>
          <w:tcPr>
            <w:tcW w:w="2265" w:type="dxa"/>
            <w:vMerge w:val="restart"/>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Повышенный</w:t>
            </w: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sz w:val="28"/>
                <w:szCs w:val="28"/>
              </w:rPr>
              <w:t>24</w:t>
            </w:r>
            <w:r w:rsidRPr="00402692">
              <w:rPr>
                <w:rFonts w:ascii="Times New Roman" w:hAnsi="Times New Roman"/>
                <w:sz w:val="28"/>
                <w:szCs w:val="28"/>
              </w:rPr>
              <w:t>-</w:t>
            </w:r>
            <w:r>
              <w:rPr>
                <w:rFonts w:ascii="Times New Roman" w:hAnsi="Times New Roman"/>
                <w:sz w:val="28"/>
                <w:szCs w:val="28"/>
              </w:rPr>
              <w:t>25</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5</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sidRPr="00402692">
              <w:rPr>
                <w:rFonts w:ascii="Times New Roman" w:hAnsi="Times New Roman"/>
                <w:bCs/>
                <w:sz w:val="24"/>
                <w:szCs w:val="28"/>
              </w:rPr>
              <w:t>1</w:t>
            </w:r>
            <w:r>
              <w:rPr>
                <w:rFonts w:ascii="Times New Roman" w:hAnsi="Times New Roman"/>
                <w:bCs/>
                <w:sz w:val="24"/>
                <w:szCs w:val="28"/>
              </w:rPr>
              <w:t>1</w:t>
            </w:r>
          </w:p>
        </w:tc>
        <w:tc>
          <w:tcPr>
            <w:tcW w:w="2265" w:type="dxa"/>
            <w:vMerge/>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22-23</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5-</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10</w:t>
            </w: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20-21</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9</w:t>
            </w:r>
          </w:p>
        </w:tc>
        <w:tc>
          <w:tcPr>
            <w:tcW w:w="2265" w:type="dxa"/>
            <w:vMerge w:val="restart"/>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 xml:space="preserve">Повышенный </w:t>
            </w: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18-19</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8</w:t>
            </w: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16-17</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7</w:t>
            </w: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14-15</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6</w:t>
            </w:r>
          </w:p>
        </w:tc>
        <w:tc>
          <w:tcPr>
            <w:tcW w:w="2265" w:type="dxa"/>
            <w:vMerge w:val="restart"/>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 xml:space="preserve">Базовый </w:t>
            </w: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12-13</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5</w:t>
            </w: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10-11</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4</w:t>
            </w: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8-9</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2265" w:type="dxa"/>
            <w:vAlign w:val="center"/>
          </w:tcPr>
          <w:p w:rsidR="00253831" w:rsidRPr="00402692"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3</w:t>
            </w:r>
          </w:p>
        </w:tc>
        <w:tc>
          <w:tcPr>
            <w:tcW w:w="2265" w:type="dxa"/>
            <w:vMerge w:val="restart"/>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 xml:space="preserve">Недостаточный </w:t>
            </w: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5-7</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2265" w:type="dxa"/>
            <w:vAlign w:val="center"/>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2</w:t>
            </w: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Pr="00402692"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3-4</w:t>
            </w:r>
          </w:p>
        </w:tc>
        <w:tc>
          <w:tcPr>
            <w:tcW w:w="2265" w:type="dxa"/>
            <w:vAlign w:val="center"/>
          </w:tcPr>
          <w:p w:rsidR="00253831" w:rsidRPr="00402692"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2-</w:t>
            </w:r>
          </w:p>
        </w:tc>
        <w:tc>
          <w:tcPr>
            <w:tcW w:w="2265" w:type="dxa"/>
            <w:vAlign w:val="center"/>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r>
              <w:rPr>
                <w:rFonts w:ascii="Times New Roman" w:hAnsi="Times New Roman"/>
                <w:bCs/>
                <w:sz w:val="24"/>
                <w:szCs w:val="28"/>
              </w:rPr>
              <w:t>1</w:t>
            </w: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r w:rsidR="00253831" w:rsidRPr="00402692" w:rsidTr="00253831">
        <w:tc>
          <w:tcPr>
            <w:tcW w:w="2265" w:type="dxa"/>
            <w:vAlign w:val="center"/>
          </w:tcPr>
          <w:p w:rsidR="00253831" w:rsidRDefault="00253831" w:rsidP="006D6AB7">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1-2</w:t>
            </w:r>
          </w:p>
        </w:tc>
        <w:tc>
          <w:tcPr>
            <w:tcW w:w="2265" w:type="dxa"/>
            <w:vAlign w:val="center"/>
          </w:tcPr>
          <w:p w:rsidR="00253831" w:rsidRDefault="00253831" w:rsidP="009E313E">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2265" w:type="dxa"/>
            <w:vAlign w:val="center"/>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c>
          <w:tcPr>
            <w:tcW w:w="2265" w:type="dxa"/>
            <w:vMerge/>
          </w:tcPr>
          <w:p w:rsidR="00253831" w:rsidRDefault="00253831" w:rsidP="00940116">
            <w:pPr>
              <w:autoSpaceDE w:val="0"/>
              <w:autoSpaceDN w:val="0"/>
              <w:adjustRightInd w:val="0"/>
              <w:spacing w:after="0" w:line="240" w:lineRule="auto"/>
              <w:contextualSpacing/>
              <w:jc w:val="center"/>
              <w:rPr>
                <w:rFonts w:ascii="Times New Roman" w:hAnsi="Times New Roman"/>
                <w:bCs/>
                <w:sz w:val="24"/>
                <w:szCs w:val="28"/>
              </w:rPr>
            </w:pPr>
          </w:p>
        </w:tc>
      </w:tr>
    </w:tbl>
    <w:p w:rsidR="00402692" w:rsidRPr="00402692" w:rsidRDefault="00402692" w:rsidP="00940116">
      <w:pPr>
        <w:ind w:firstLine="397"/>
        <w:jc w:val="center"/>
        <w:rPr>
          <w:rFonts w:ascii="Times New Roman" w:hAnsi="Times New Roman"/>
          <w:color w:val="FF0000"/>
          <w:sz w:val="28"/>
          <w:szCs w:val="28"/>
        </w:rPr>
      </w:pPr>
    </w:p>
    <w:p w:rsidR="000A1673" w:rsidRDefault="00E921A3" w:rsidP="00E106CD">
      <w:pPr>
        <w:spacing w:before="120" w:after="120" w:line="240" w:lineRule="auto"/>
        <w:ind w:firstLine="709"/>
        <w:jc w:val="both"/>
        <w:rPr>
          <w:rFonts w:ascii="Times New Roman" w:hAnsi="Times New Roman"/>
          <w:b/>
          <w:i/>
          <w:sz w:val="28"/>
          <w:szCs w:val="28"/>
        </w:rPr>
      </w:pPr>
      <w:r w:rsidRPr="00E921A3">
        <w:rPr>
          <w:rFonts w:ascii="Times New Roman" w:hAnsi="Times New Roman"/>
          <w:b/>
          <w:i/>
          <w:sz w:val="28"/>
          <w:szCs w:val="28"/>
        </w:rPr>
        <w:t>Система оценивания метапредметных результатов.</w:t>
      </w:r>
    </w:p>
    <w:p w:rsidR="001079A4" w:rsidRDefault="000A1673">
      <w:pPr>
        <w:rPr>
          <w:rFonts w:ascii="Times New Roman" w:hAnsi="Times New Roman"/>
          <w:b/>
          <w:i/>
          <w:sz w:val="28"/>
          <w:szCs w:val="28"/>
        </w:rPr>
      </w:pPr>
      <w:r>
        <w:rPr>
          <w:rFonts w:ascii="Times New Roman" w:hAnsi="Times New Roman"/>
          <w:b/>
          <w:i/>
          <w:sz w:val="28"/>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9"/>
        <w:gridCol w:w="2683"/>
        <w:gridCol w:w="2476"/>
        <w:gridCol w:w="2139"/>
        <w:gridCol w:w="1741"/>
      </w:tblGrid>
      <w:tr w:rsidR="001079A4" w:rsidRPr="00940116" w:rsidTr="00BE49E8">
        <w:tc>
          <w:tcPr>
            <w:tcW w:w="619" w:type="dxa"/>
            <w:vAlign w:val="center"/>
          </w:tcPr>
          <w:p w:rsidR="001079A4" w:rsidRPr="00940116" w:rsidRDefault="001079A4" w:rsidP="00BE49E8">
            <w:pPr>
              <w:spacing w:after="0" w:line="240" w:lineRule="auto"/>
              <w:jc w:val="both"/>
              <w:rPr>
                <w:rFonts w:ascii="Times New Roman" w:hAnsi="Times New Roman"/>
                <w:b/>
                <w:i/>
                <w:sz w:val="28"/>
                <w:szCs w:val="28"/>
              </w:rPr>
            </w:pPr>
            <w:r w:rsidRPr="00940116">
              <w:rPr>
                <w:rFonts w:ascii="Times New Roman" w:hAnsi="Times New Roman"/>
                <w:b/>
                <w:i/>
                <w:sz w:val="28"/>
                <w:szCs w:val="28"/>
              </w:rPr>
              <w:lastRenderedPageBreak/>
              <w:t>№</w:t>
            </w:r>
          </w:p>
        </w:tc>
        <w:tc>
          <w:tcPr>
            <w:tcW w:w="2683" w:type="dxa"/>
            <w:vAlign w:val="center"/>
          </w:tcPr>
          <w:p w:rsidR="001079A4" w:rsidRPr="00940116" w:rsidRDefault="001079A4" w:rsidP="00BE49E8">
            <w:pPr>
              <w:spacing w:after="0" w:line="240" w:lineRule="auto"/>
              <w:jc w:val="both"/>
              <w:rPr>
                <w:rFonts w:ascii="Times New Roman" w:hAnsi="Times New Roman"/>
                <w:b/>
                <w:i/>
                <w:sz w:val="28"/>
                <w:szCs w:val="28"/>
              </w:rPr>
            </w:pPr>
            <w:r w:rsidRPr="00940116">
              <w:rPr>
                <w:rFonts w:ascii="Times New Roman" w:hAnsi="Times New Roman"/>
                <w:b/>
                <w:i/>
                <w:sz w:val="28"/>
                <w:szCs w:val="28"/>
              </w:rPr>
              <w:t>Планируемый метапредметный результат</w:t>
            </w:r>
          </w:p>
        </w:tc>
        <w:tc>
          <w:tcPr>
            <w:tcW w:w="2476" w:type="dxa"/>
            <w:vAlign w:val="center"/>
          </w:tcPr>
          <w:p w:rsidR="001079A4" w:rsidRPr="00940116" w:rsidRDefault="001079A4" w:rsidP="00BE49E8">
            <w:pPr>
              <w:spacing w:after="0" w:line="240" w:lineRule="auto"/>
              <w:jc w:val="both"/>
              <w:rPr>
                <w:rFonts w:ascii="Times New Roman" w:hAnsi="Times New Roman"/>
                <w:b/>
                <w:i/>
                <w:sz w:val="28"/>
                <w:szCs w:val="28"/>
              </w:rPr>
            </w:pPr>
            <w:r w:rsidRPr="00940116">
              <w:rPr>
                <w:rFonts w:ascii="Times New Roman" w:hAnsi="Times New Roman"/>
                <w:b/>
                <w:i/>
                <w:sz w:val="28"/>
                <w:szCs w:val="28"/>
              </w:rPr>
              <w:t>Тип задания</w:t>
            </w:r>
          </w:p>
        </w:tc>
        <w:tc>
          <w:tcPr>
            <w:tcW w:w="2139" w:type="dxa"/>
            <w:vAlign w:val="center"/>
          </w:tcPr>
          <w:p w:rsidR="001079A4" w:rsidRPr="00940116" w:rsidRDefault="001079A4" w:rsidP="00BE49E8">
            <w:pPr>
              <w:spacing w:after="0" w:line="240" w:lineRule="auto"/>
              <w:jc w:val="both"/>
              <w:rPr>
                <w:rFonts w:ascii="Times New Roman" w:hAnsi="Times New Roman"/>
                <w:b/>
                <w:i/>
                <w:sz w:val="28"/>
                <w:szCs w:val="28"/>
              </w:rPr>
            </w:pPr>
            <w:r w:rsidRPr="00940116">
              <w:rPr>
                <w:rFonts w:ascii="Times New Roman" w:hAnsi="Times New Roman"/>
                <w:b/>
                <w:i/>
                <w:sz w:val="28"/>
                <w:szCs w:val="28"/>
              </w:rPr>
              <w:t>Критерии оценивания по уровням</w:t>
            </w:r>
          </w:p>
          <w:p w:rsidR="001079A4" w:rsidRPr="00940116" w:rsidRDefault="001079A4" w:rsidP="00BE49E8">
            <w:pPr>
              <w:spacing w:after="0" w:line="240" w:lineRule="auto"/>
              <w:jc w:val="both"/>
              <w:rPr>
                <w:rFonts w:ascii="Times New Roman" w:hAnsi="Times New Roman"/>
                <w:b/>
                <w:i/>
                <w:sz w:val="28"/>
                <w:szCs w:val="28"/>
              </w:rPr>
            </w:pPr>
          </w:p>
        </w:tc>
        <w:tc>
          <w:tcPr>
            <w:tcW w:w="1741" w:type="dxa"/>
            <w:vAlign w:val="center"/>
          </w:tcPr>
          <w:p w:rsidR="001079A4" w:rsidRPr="00940116" w:rsidRDefault="001079A4" w:rsidP="00BE49E8">
            <w:pPr>
              <w:spacing w:after="0" w:line="240" w:lineRule="auto"/>
              <w:jc w:val="both"/>
              <w:rPr>
                <w:rFonts w:ascii="Times New Roman" w:hAnsi="Times New Roman"/>
                <w:b/>
                <w:i/>
                <w:sz w:val="28"/>
                <w:szCs w:val="28"/>
              </w:rPr>
            </w:pPr>
            <w:r>
              <w:rPr>
                <w:rFonts w:ascii="Times New Roman" w:hAnsi="Times New Roman"/>
                <w:b/>
                <w:i/>
                <w:sz w:val="28"/>
                <w:szCs w:val="28"/>
              </w:rPr>
              <w:t>Номера заданий в КИМе</w:t>
            </w:r>
          </w:p>
        </w:tc>
      </w:tr>
      <w:tr w:rsidR="001079A4" w:rsidRPr="00940116" w:rsidTr="00BE49E8">
        <w:tc>
          <w:tcPr>
            <w:tcW w:w="619" w:type="dxa"/>
          </w:tcPr>
          <w:p w:rsidR="001079A4" w:rsidRPr="00940116" w:rsidRDefault="001079A4" w:rsidP="00BE49E8">
            <w:pPr>
              <w:spacing w:after="0" w:line="240" w:lineRule="auto"/>
              <w:jc w:val="both"/>
              <w:rPr>
                <w:rFonts w:ascii="Times New Roman" w:hAnsi="Times New Roman"/>
                <w:sz w:val="28"/>
                <w:szCs w:val="28"/>
              </w:rPr>
            </w:pPr>
            <w:r w:rsidRPr="00940116">
              <w:rPr>
                <w:rFonts w:ascii="Times New Roman" w:hAnsi="Times New Roman"/>
                <w:sz w:val="28"/>
                <w:szCs w:val="28"/>
              </w:rPr>
              <w:t>1</w:t>
            </w:r>
          </w:p>
        </w:tc>
        <w:tc>
          <w:tcPr>
            <w:tcW w:w="2683" w:type="dxa"/>
          </w:tcPr>
          <w:p w:rsidR="001079A4" w:rsidRPr="00940116" w:rsidRDefault="001079A4" w:rsidP="00BE49E8">
            <w:pPr>
              <w:spacing w:after="0" w:line="240" w:lineRule="auto"/>
              <w:jc w:val="both"/>
              <w:rPr>
                <w:rFonts w:ascii="Times New Roman" w:hAnsi="Times New Roman"/>
                <w:sz w:val="28"/>
                <w:szCs w:val="28"/>
              </w:rPr>
            </w:pPr>
            <w:r w:rsidRPr="00940116">
              <w:rPr>
                <w:rFonts w:ascii="Times New Roman" w:hAnsi="Times New Roman"/>
                <w:b/>
                <w:sz w:val="28"/>
                <w:szCs w:val="28"/>
              </w:rPr>
              <w:t>Работа с текстом: поиск информации и понимание прочитанного</w:t>
            </w:r>
          </w:p>
        </w:tc>
        <w:tc>
          <w:tcPr>
            <w:tcW w:w="2476" w:type="dxa"/>
          </w:tcPr>
          <w:p w:rsidR="001079A4" w:rsidRPr="00940116" w:rsidRDefault="001079A4" w:rsidP="00BE49E8">
            <w:pPr>
              <w:snapToGrid w:val="0"/>
              <w:jc w:val="both"/>
              <w:rPr>
                <w:rFonts w:ascii="Times New Roman" w:hAnsi="Times New Roman"/>
                <w:color w:val="000000"/>
                <w:sz w:val="28"/>
                <w:szCs w:val="28"/>
              </w:rPr>
            </w:pPr>
            <w:r w:rsidRPr="00940116">
              <w:rPr>
                <w:rFonts w:ascii="Times New Roman" w:hAnsi="Times New Roman"/>
                <w:sz w:val="28"/>
                <w:szCs w:val="28"/>
              </w:rPr>
              <w:t>Анализ источника. (</w:t>
            </w:r>
            <w:r w:rsidRPr="00940116">
              <w:rPr>
                <w:rFonts w:ascii="Times New Roman" w:hAnsi="Times New Roman"/>
                <w:color w:val="000000"/>
                <w:sz w:val="28"/>
                <w:szCs w:val="28"/>
                <w:shd w:val="clear" w:color="auto" w:fill="FFFFFF"/>
              </w:rPr>
              <w:t>находить главное, о</w:t>
            </w:r>
            <w:r w:rsidRPr="00940116">
              <w:rPr>
                <w:rFonts w:ascii="Times New Roman" w:hAnsi="Times New Roman"/>
                <w:color w:val="000000"/>
                <w:sz w:val="28"/>
                <w:szCs w:val="28"/>
              </w:rPr>
              <w:t>твечать на прямые вопросы к тексту)</w:t>
            </w:r>
          </w:p>
        </w:tc>
        <w:tc>
          <w:tcPr>
            <w:tcW w:w="2139" w:type="dxa"/>
          </w:tcPr>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Недостаточный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Базовый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Повышенный</w:t>
            </w:r>
          </w:p>
          <w:p w:rsidR="001079A4" w:rsidRPr="00940116" w:rsidRDefault="001079A4" w:rsidP="00BE49E8">
            <w:pPr>
              <w:spacing w:after="0" w:line="240" w:lineRule="auto"/>
              <w:jc w:val="both"/>
              <w:rPr>
                <w:rFonts w:ascii="Times New Roman" w:hAnsi="Times New Roman"/>
                <w:sz w:val="28"/>
                <w:szCs w:val="28"/>
              </w:rPr>
            </w:pPr>
          </w:p>
        </w:tc>
        <w:tc>
          <w:tcPr>
            <w:tcW w:w="1741" w:type="dxa"/>
          </w:tcPr>
          <w:p w:rsidR="001079A4" w:rsidRPr="00940116" w:rsidRDefault="001079A4" w:rsidP="00BE49E8">
            <w:pPr>
              <w:spacing w:after="0" w:line="240" w:lineRule="auto"/>
              <w:jc w:val="both"/>
              <w:rPr>
                <w:rFonts w:ascii="Times New Roman" w:hAnsi="Times New Roman"/>
                <w:sz w:val="28"/>
                <w:szCs w:val="28"/>
              </w:rPr>
            </w:pPr>
            <w:r>
              <w:rPr>
                <w:rFonts w:ascii="Times New Roman" w:hAnsi="Times New Roman"/>
                <w:sz w:val="28"/>
                <w:szCs w:val="28"/>
              </w:rPr>
              <w:t>8, 27, 28, 30</w:t>
            </w:r>
          </w:p>
        </w:tc>
      </w:tr>
      <w:tr w:rsidR="001079A4" w:rsidRPr="00940116" w:rsidTr="00BE49E8">
        <w:tc>
          <w:tcPr>
            <w:tcW w:w="619" w:type="dxa"/>
          </w:tcPr>
          <w:p w:rsidR="001079A4" w:rsidRPr="00940116" w:rsidRDefault="001079A4" w:rsidP="00BE49E8">
            <w:pPr>
              <w:spacing w:after="0" w:line="240" w:lineRule="auto"/>
              <w:jc w:val="both"/>
              <w:rPr>
                <w:rFonts w:ascii="Times New Roman" w:hAnsi="Times New Roman"/>
                <w:sz w:val="28"/>
                <w:szCs w:val="28"/>
              </w:rPr>
            </w:pPr>
            <w:r w:rsidRPr="00940116">
              <w:rPr>
                <w:rFonts w:ascii="Times New Roman" w:hAnsi="Times New Roman"/>
                <w:sz w:val="28"/>
                <w:szCs w:val="28"/>
              </w:rPr>
              <w:t>2</w:t>
            </w:r>
          </w:p>
        </w:tc>
        <w:tc>
          <w:tcPr>
            <w:tcW w:w="2683" w:type="dxa"/>
          </w:tcPr>
          <w:p w:rsidR="001079A4" w:rsidRPr="00940116" w:rsidRDefault="001079A4" w:rsidP="00BE49E8">
            <w:pPr>
              <w:spacing w:after="0" w:line="240" w:lineRule="auto"/>
              <w:jc w:val="both"/>
              <w:rPr>
                <w:rFonts w:ascii="Times New Roman" w:hAnsi="Times New Roman"/>
                <w:b/>
                <w:sz w:val="28"/>
                <w:szCs w:val="28"/>
              </w:rPr>
            </w:pPr>
            <w:r w:rsidRPr="00940116">
              <w:rPr>
                <w:rFonts w:ascii="Times New Roman" w:hAnsi="Times New Roman"/>
                <w:b/>
                <w:sz w:val="28"/>
                <w:szCs w:val="28"/>
              </w:rPr>
              <w:t>Анализ тематических карт</w:t>
            </w:r>
          </w:p>
        </w:tc>
        <w:tc>
          <w:tcPr>
            <w:tcW w:w="2476" w:type="dxa"/>
          </w:tcPr>
          <w:p w:rsidR="001079A4" w:rsidRPr="00940116" w:rsidRDefault="001079A4" w:rsidP="00BE49E8">
            <w:pPr>
              <w:snapToGrid w:val="0"/>
              <w:jc w:val="both"/>
              <w:rPr>
                <w:rFonts w:ascii="Times New Roman" w:hAnsi="Times New Roman"/>
                <w:sz w:val="28"/>
                <w:szCs w:val="28"/>
              </w:rPr>
            </w:pPr>
            <w:r w:rsidRPr="00940116">
              <w:rPr>
                <w:rFonts w:ascii="Times New Roman" w:hAnsi="Times New Roman"/>
                <w:sz w:val="28"/>
                <w:szCs w:val="28"/>
              </w:rPr>
              <w:t>Чтение карты</w:t>
            </w:r>
          </w:p>
        </w:tc>
        <w:tc>
          <w:tcPr>
            <w:tcW w:w="2139" w:type="dxa"/>
          </w:tcPr>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Недостаточный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Базовый</w:t>
            </w:r>
          </w:p>
          <w:p w:rsidR="001079A4"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Повышенный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Высокий</w:t>
            </w:r>
          </w:p>
        </w:tc>
        <w:tc>
          <w:tcPr>
            <w:tcW w:w="1741" w:type="dxa"/>
          </w:tcPr>
          <w:p w:rsidR="001079A4" w:rsidRPr="00940116" w:rsidRDefault="001079A4" w:rsidP="00BE49E8">
            <w:pPr>
              <w:spacing w:after="0" w:line="240" w:lineRule="auto"/>
              <w:jc w:val="both"/>
              <w:rPr>
                <w:rFonts w:ascii="Times New Roman" w:hAnsi="Times New Roman"/>
                <w:sz w:val="28"/>
                <w:szCs w:val="28"/>
              </w:rPr>
            </w:pPr>
            <w:r>
              <w:rPr>
                <w:rFonts w:ascii="Times New Roman" w:hAnsi="Times New Roman"/>
                <w:sz w:val="28"/>
                <w:szCs w:val="28"/>
              </w:rPr>
              <w:t>2, 3, 4, 24, 26</w:t>
            </w:r>
          </w:p>
        </w:tc>
      </w:tr>
      <w:tr w:rsidR="001079A4" w:rsidRPr="00940116" w:rsidTr="00BE49E8">
        <w:tc>
          <w:tcPr>
            <w:tcW w:w="619" w:type="dxa"/>
          </w:tcPr>
          <w:p w:rsidR="001079A4" w:rsidRPr="00940116" w:rsidRDefault="001079A4" w:rsidP="00BE49E8">
            <w:pPr>
              <w:spacing w:after="0" w:line="240" w:lineRule="auto"/>
              <w:jc w:val="both"/>
              <w:rPr>
                <w:rFonts w:ascii="Times New Roman" w:hAnsi="Times New Roman"/>
                <w:sz w:val="28"/>
                <w:szCs w:val="28"/>
              </w:rPr>
            </w:pPr>
            <w:r w:rsidRPr="00940116">
              <w:rPr>
                <w:rFonts w:ascii="Times New Roman" w:hAnsi="Times New Roman"/>
                <w:sz w:val="28"/>
                <w:szCs w:val="28"/>
              </w:rPr>
              <w:t>3</w:t>
            </w:r>
          </w:p>
        </w:tc>
        <w:tc>
          <w:tcPr>
            <w:tcW w:w="2683" w:type="dxa"/>
          </w:tcPr>
          <w:p w:rsidR="001079A4" w:rsidRPr="00940116" w:rsidRDefault="001079A4" w:rsidP="00BE49E8">
            <w:pPr>
              <w:spacing w:after="0" w:line="240" w:lineRule="auto"/>
              <w:jc w:val="both"/>
              <w:rPr>
                <w:rFonts w:ascii="Times New Roman" w:hAnsi="Times New Roman"/>
                <w:b/>
                <w:sz w:val="28"/>
                <w:szCs w:val="28"/>
              </w:rPr>
            </w:pPr>
            <w:r w:rsidRPr="00940116">
              <w:rPr>
                <w:rFonts w:ascii="Times New Roman" w:hAnsi="Times New Roman"/>
                <w:b/>
                <w:sz w:val="28"/>
                <w:szCs w:val="28"/>
              </w:rPr>
              <w:t>Анализ климатических карт</w:t>
            </w:r>
            <w:r>
              <w:rPr>
                <w:rFonts w:ascii="Times New Roman" w:hAnsi="Times New Roman"/>
                <w:b/>
                <w:sz w:val="28"/>
                <w:szCs w:val="28"/>
              </w:rPr>
              <w:t xml:space="preserve">, таблиц, графиков </w:t>
            </w:r>
            <w:r w:rsidRPr="00940116">
              <w:rPr>
                <w:rFonts w:ascii="Times New Roman" w:hAnsi="Times New Roman"/>
                <w:b/>
                <w:sz w:val="28"/>
                <w:szCs w:val="28"/>
              </w:rPr>
              <w:t xml:space="preserve"> и климатограмм</w:t>
            </w:r>
          </w:p>
        </w:tc>
        <w:tc>
          <w:tcPr>
            <w:tcW w:w="2476" w:type="dxa"/>
          </w:tcPr>
          <w:p w:rsidR="001079A4" w:rsidRPr="00940116" w:rsidRDefault="001079A4" w:rsidP="00BE49E8">
            <w:pPr>
              <w:snapToGrid w:val="0"/>
              <w:jc w:val="both"/>
              <w:rPr>
                <w:rFonts w:ascii="Times New Roman" w:hAnsi="Times New Roman"/>
                <w:sz w:val="28"/>
                <w:szCs w:val="28"/>
              </w:rPr>
            </w:pPr>
            <w:r w:rsidRPr="00940116">
              <w:rPr>
                <w:rFonts w:ascii="Times New Roman" w:hAnsi="Times New Roman"/>
                <w:sz w:val="28"/>
                <w:szCs w:val="28"/>
              </w:rPr>
              <w:t>Анализ климатограммы и карты</w:t>
            </w:r>
            <w:r>
              <w:rPr>
                <w:rFonts w:ascii="Times New Roman" w:hAnsi="Times New Roman"/>
                <w:sz w:val="28"/>
                <w:szCs w:val="28"/>
              </w:rPr>
              <w:t xml:space="preserve"> климатической, таблиц и графиков</w:t>
            </w:r>
          </w:p>
        </w:tc>
        <w:tc>
          <w:tcPr>
            <w:tcW w:w="2139" w:type="dxa"/>
          </w:tcPr>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Недостаточный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Базовый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Повышенный</w:t>
            </w:r>
          </w:p>
          <w:p w:rsidR="001079A4" w:rsidRPr="00940116" w:rsidRDefault="001079A4" w:rsidP="00BE49E8">
            <w:pPr>
              <w:spacing w:after="0" w:line="240" w:lineRule="auto"/>
              <w:jc w:val="both"/>
              <w:rPr>
                <w:rFonts w:ascii="Times New Roman" w:hAnsi="Times New Roman"/>
                <w:bCs/>
                <w:iCs/>
                <w:sz w:val="28"/>
                <w:szCs w:val="28"/>
              </w:rPr>
            </w:pPr>
          </w:p>
        </w:tc>
        <w:tc>
          <w:tcPr>
            <w:tcW w:w="1741" w:type="dxa"/>
          </w:tcPr>
          <w:p w:rsidR="001079A4" w:rsidRPr="00940116" w:rsidRDefault="001079A4" w:rsidP="00BE49E8">
            <w:pPr>
              <w:spacing w:after="0" w:line="240" w:lineRule="auto"/>
              <w:jc w:val="both"/>
              <w:rPr>
                <w:rFonts w:ascii="Times New Roman" w:hAnsi="Times New Roman"/>
                <w:sz w:val="28"/>
                <w:szCs w:val="28"/>
              </w:rPr>
            </w:pPr>
            <w:r>
              <w:rPr>
                <w:rFonts w:ascii="Times New Roman" w:hAnsi="Times New Roman"/>
                <w:sz w:val="28"/>
                <w:szCs w:val="28"/>
              </w:rPr>
              <w:t>5, 6, 11, 16, 18, 22</w:t>
            </w:r>
          </w:p>
        </w:tc>
      </w:tr>
      <w:tr w:rsidR="001079A4" w:rsidRPr="00940116" w:rsidTr="00BE49E8">
        <w:tc>
          <w:tcPr>
            <w:tcW w:w="619" w:type="dxa"/>
          </w:tcPr>
          <w:p w:rsidR="001079A4" w:rsidRPr="00940116" w:rsidRDefault="001079A4" w:rsidP="00BE49E8">
            <w:pPr>
              <w:spacing w:after="0" w:line="240" w:lineRule="auto"/>
              <w:jc w:val="both"/>
              <w:rPr>
                <w:rFonts w:ascii="Times New Roman" w:hAnsi="Times New Roman"/>
                <w:sz w:val="28"/>
                <w:szCs w:val="28"/>
              </w:rPr>
            </w:pPr>
            <w:r w:rsidRPr="00940116">
              <w:rPr>
                <w:rFonts w:ascii="Times New Roman" w:hAnsi="Times New Roman"/>
                <w:sz w:val="28"/>
                <w:szCs w:val="28"/>
              </w:rPr>
              <w:t>4</w:t>
            </w:r>
          </w:p>
        </w:tc>
        <w:tc>
          <w:tcPr>
            <w:tcW w:w="2683" w:type="dxa"/>
          </w:tcPr>
          <w:p w:rsidR="001079A4" w:rsidRPr="00940116" w:rsidRDefault="001079A4" w:rsidP="00BE49E8">
            <w:pPr>
              <w:spacing w:after="0" w:line="240" w:lineRule="auto"/>
              <w:jc w:val="both"/>
              <w:rPr>
                <w:rFonts w:ascii="Times New Roman" w:hAnsi="Times New Roman"/>
                <w:b/>
                <w:sz w:val="28"/>
                <w:szCs w:val="28"/>
              </w:rPr>
            </w:pPr>
            <w:r w:rsidRPr="00940116">
              <w:rPr>
                <w:rFonts w:ascii="Times New Roman" w:hAnsi="Times New Roman"/>
                <w:b/>
                <w:sz w:val="28"/>
                <w:szCs w:val="28"/>
              </w:rPr>
              <w:t>Уметь вычислять</w:t>
            </w:r>
          </w:p>
        </w:tc>
        <w:tc>
          <w:tcPr>
            <w:tcW w:w="2476" w:type="dxa"/>
          </w:tcPr>
          <w:p w:rsidR="001079A4" w:rsidRPr="00940116" w:rsidRDefault="001079A4" w:rsidP="00BE49E8">
            <w:pPr>
              <w:snapToGrid w:val="0"/>
              <w:jc w:val="both"/>
              <w:rPr>
                <w:rFonts w:ascii="Times New Roman" w:hAnsi="Times New Roman"/>
                <w:sz w:val="28"/>
                <w:szCs w:val="28"/>
              </w:rPr>
            </w:pPr>
            <w:r w:rsidRPr="00940116">
              <w:rPr>
                <w:rFonts w:ascii="Times New Roman" w:hAnsi="Times New Roman"/>
                <w:sz w:val="28"/>
                <w:szCs w:val="28"/>
              </w:rPr>
              <w:t>Решение задач по определению</w:t>
            </w:r>
            <w:r>
              <w:rPr>
                <w:rFonts w:ascii="Times New Roman" w:hAnsi="Times New Roman"/>
                <w:sz w:val="28"/>
                <w:szCs w:val="28"/>
              </w:rPr>
              <w:t xml:space="preserve"> солености воды, определять географические координаты, расстояния, направления по топографической карте, величину миграционного прироста </w:t>
            </w:r>
          </w:p>
        </w:tc>
        <w:tc>
          <w:tcPr>
            <w:tcW w:w="2139" w:type="dxa"/>
          </w:tcPr>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Недостаточный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Базовый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Повышенный</w:t>
            </w:r>
          </w:p>
          <w:p w:rsidR="001079A4" w:rsidRPr="00940116" w:rsidRDefault="001079A4" w:rsidP="00BE49E8">
            <w:pPr>
              <w:spacing w:after="0" w:line="240" w:lineRule="auto"/>
              <w:jc w:val="both"/>
              <w:rPr>
                <w:rFonts w:ascii="Times New Roman" w:hAnsi="Times New Roman"/>
                <w:bCs/>
                <w:iCs/>
                <w:sz w:val="28"/>
                <w:szCs w:val="28"/>
              </w:rPr>
            </w:pPr>
          </w:p>
        </w:tc>
        <w:tc>
          <w:tcPr>
            <w:tcW w:w="1741" w:type="dxa"/>
          </w:tcPr>
          <w:p w:rsidR="001079A4" w:rsidRPr="00940116" w:rsidRDefault="001079A4" w:rsidP="00BE49E8">
            <w:pPr>
              <w:spacing w:after="0" w:line="240" w:lineRule="auto"/>
              <w:jc w:val="both"/>
              <w:rPr>
                <w:rFonts w:ascii="Times New Roman" w:hAnsi="Times New Roman"/>
                <w:sz w:val="28"/>
                <w:szCs w:val="28"/>
              </w:rPr>
            </w:pPr>
            <w:r>
              <w:rPr>
                <w:rFonts w:ascii="Times New Roman" w:hAnsi="Times New Roman"/>
                <w:sz w:val="28"/>
                <w:szCs w:val="28"/>
              </w:rPr>
              <w:t>7, 9, 10, 13, 23</w:t>
            </w:r>
          </w:p>
        </w:tc>
      </w:tr>
      <w:tr w:rsidR="001079A4" w:rsidRPr="00940116" w:rsidTr="00BE49E8">
        <w:tc>
          <w:tcPr>
            <w:tcW w:w="619" w:type="dxa"/>
          </w:tcPr>
          <w:p w:rsidR="001079A4" w:rsidRPr="00940116" w:rsidRDefault="001079A4" w:rsidP="00BE49E8">
            <w:pPr>
              <w:spacing w:after="0" w:line="240" w:lineRule="auto"/>
              <w:jc w:val="both"/>
              <w:rPr>
                <w:rFonts w:ascii="Times New Roman" w:hAnsi="Times New Roman"/>
                <w:sz w:val="28"/>
                <w:szCs w:val="28"/>
              </w:rPr>
            </w:pPr>
            <w:r w:rsidRPr="00940116">
              <w:rPr>
                <w:rFonts w:ascii="Times New Roman" w:hAnsi="Times New Roman"/>
                <w:sz w:val="28"/>
                <w:szCs w:val="28"/>
              </w:rPr>
              <w:t>5</w:t>
            </w:r>
          </w:p>
        </w:tc>
        <w:tc>
          <w:tcPr>
            <w:tcW w:w="2683" w:type="dxa"/>
          </w:tcPr>
          <w:p w:rsidR="001079A4" w:rsidRPr="00940116" w:rsidRDefault="001079A4" w:rsidP="00BE49E8">
            <w:pPr>
              <w:spacing w:after="0" w:line="240" w:lineRule="auto"/>
              <w:jc w:val="both"/>
              <w:rPr>
                <w:rFonts w:ascii="Times New Roman" w:hAnsi="Times New Roman"/>
                <w:b/>
                <w:sz w:val="28"/>
                <w:szCs w:val="28"/>
              </w:rPr>
            </w:pPr>
            <w:r w:rsidRPr="00940116">
              <w:rPr>
                <w:rFonts w:ascii="Times New Roman" w:hAnsi="Times New Roman"/>
                <w:b/>
                <w:sz w:val="28"/>
                <w:szCs w:val="28"/>
              </w:rPr>
              <w:t>Выявлять причинно-следственные связи</w:t>
            </w:r>
          </w:p>
        </w:tc>
        <w:tc>
          <w:tcPr>
            <w:tcW w:w="2476" w:type="dxa"/>
          </w:tcPr>
          <w:p w:rsidR="001079A4" w:rsidRPr="00940116" w:rsidRDefault="001079A4" w:rsidP="00BE49E8">
            <w:pPr>
              <w:snapToGrid w:val="0"/>
              <w:jc w:val="both"/>
              <w:rPr>
                <w:rFonts w:ascii="Times New Roman" w:hAnsi="Times New Roman"/>
                <w:sz w:val="28"/>
                <w:szCs w:val="28"/>
              </w:rPr>
            </w:pPr>
            <w:r>
              <w:rPr>
                <w:rFonts w:ascii="Times New Roman" w:hAnsi="Times New Roman"/>
                <w:sz w:val="28"/>
                <w:szCs w:val="28"/>
              </w:rPr>
              <w:t>Анализ статистических материалов, рисунков, тематических карт</w:t>
            </w:r>
          </w:p>
        </w:tc>
        <w:tc>
          <w:tcPr>
            <w:tcW w:w="2139" w:type="dxa"/>
          </w:tcPr>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Недостаточный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Базовый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Повышенный</w:t>
            </w:r>
          </w:p>
          <w:p w:rsidR="001079A4" w:rsidRPr="00940116" w:rsidRDefault="001079A4" w:rsidP="00BE49E8">
            <w:pPr>
              <w:spacing w:after="0" w:line="240" w:lineRule="auto"/>
              <w:jc w:val="both"/>
              <w:rPr>
                <w:rFonts w:ascii="Times New Roman" w:hAnsi="Times New Roman"/>
                <w:bCs/>
                <w:iCs/>
                <w:sz w:val="28"/>
                <w:szCs w:val="28"/>
              </w:rPr>
            </w:pPr>
            <w:r w:rsidRPr="00940116">
              <w:rPr>
                <w:rFonts w:ascii="Times New Roman" w:hAnsi="Times New Roman"/>
                <w:bCs/>
                <w:iCs/>
                <w:sz w:val="28"/>
                <w:szCs w:val="28"/>
              </w:rPr>
              <w:t>Высокий</w:t>
            </w:r>
          </w:p>
        </w:tc>
        <w:tc>
          <w:tcPr>
            <w:tcW w:w="1741" w:type="dxa"/>
          </w:tcPr>
          <w:p w:rsidR="001079A4" w:rsidRPr="00940116" w:rsidRDefault="001079A4" w:rsidP="00BE49E8">
            <w:pPr>
              <w:spacing w:after="0" w:line="240" w:lineRule="auto"/>
              <w:jc w:val="both"/>
              <w:rPr>
                <w:rFonts w:ascii="Times New Roman" w:hAnsi="Times New Roman"/>
                <w:bCs/>
                <w:iCs/>
                <w:sz w:val="28"/>
                <w:szCs w:val="28"/>
              </w:rPr>
            </w:pPr>
            <w:r>
              <w:rPr>
                <w:rFonts w:ascii="Times New Roman" w:hAnsi="Times New Roman"/>
                <w:bCs/>
                <w:iCs/>
                <w:sz w:val="28"/>
                <w:szCs w:val="28"/>
              </w:rPr>
              <w:t>12, 19, 20, 29</w:t>
            </w:r>
          </w:p>
        </w:tc>
      </w:tr>
    </w:tbl>
    <w:p w:rsidR="000A1673" w:rsidRDefault="000A1673">
      <w:pPr>
        <w:rPr>
          <w:rFonts w:ascii="Times New Roman" w:hAnsi="Times New Roman"/>
          <w:b/>
          <w:i/>
          <w:sz w:val="28"/>
          <w:szCs w:val="28"/>
        </w:rPr>
      </w:pPr>
    </w:p>
    <w:p w:rsidR="00FC2B8A" w:rsidRDefault="00FC2B8A">
      <w:pPr>
        <w:rPr>
          <w:rFonts w:ascii="Times New Roman" w:hAnsi="Times New Roman"/>
          <w:b/>
          <w:i/>
          <w:sz w:val="28"/>
          <w:szCs w:val="28"/>
        </w:rPr>
      </w:pPr>
      <w:r>
        <w:rPr>
          <w:rFonts w:ascii="Times New Roman" w:hAnsi="Times New Roman"/>
          <w:b/>
          <w:i/>
          <w:sz w:val="28"/>
          <w:szCs w:val="28"/>
        </w:rPr>
        <w:br w:type="page"/>
      </w:r>
    </w:p>
    <w:p w:rsidR="00E921A3" w:rsidRDefault="00FC2B8A" w:rsidP="00E106CD">
      <w:pPr>
        <w:spacing w:before="120" w:after="120" w:line="240" w:lineRule="auto"/>
        <w:ind w:firstLine="709"/>
        <w:jc w:val="both"/>
        <w:rPr>
          <w:rFonts w:ascii="Times New Roman" w:hAnsi="Times New Roman"/>
          <w:b/>
          <w:i/>
          <w:sz w:val="28"/>
          <w:szCs w:val="28"/>
        </w:rPr>
      </w:pPr>
      <w:r>
        <w:rPr>
          <w:rFonts w:ascii="Times New Roman" w:hAnsi="Times New Roman"/>
          <w:b/>
          <w:i/>
          <w:sz w:val="28"/>
          <w:szCs w:val="28"/>
        </w:rPr>
        <w:lastRenderedPageBreak/>
        <w:t>Уровневая шкала оценивания метапредметных</w:t>
      </w:r>
      <w:r w:rsidR="000A7968">
        <w:rPr>
          <w:rFonts w:ascii="Times New Roman" w:hAnsi="Times New Roman"/>
          <w:b/>
          <w:i/>
          <w:sz w:val="28"/>
          <w:szCs w:val="28"/>
        </w:rPr>
        <w:t xml:space="preserve"> </w:t>
      </w:r>
      <w:r>
        <w:rPr>
          <w:rFonts w:ascii="Times New Roman" w:hAnsi="Times New Roman"/>
          <w:b/>
          <w:i/>
          <w:sz w:val="28"/>
          <w:szCs w:val="28"/>
        </w:rPr>
        <w:t>результатов</w:t>
      </w:r>
    </w:p>
    <w:tbl>
      <w:tblPr>
        <w:tblStyle w:val="a6"/>
        <w:tblW w:w="0" w:type="auto"/>
        <w:tblLook w:val="04A0" w:firstRow="1" w:lastRow="0" w:firstColumn="1" w:lastColumn="0" w:noHBand="0" w:noVBand="1"/>
      </w:tblPr>
      <w:tblGrid>
        <w:gridCol w:w="2534"/>
        <w:gridCol w:w="2534"/>
        <w:gridCol w:w="2534"/>
        <w:gridCol w:w="2535"/>
      </w:tblGrid>
      <w:tr w:rsidR="000A7968" w:rsidTr="000A7968">
        <w:tc>
          <w:tcPr>
            <w:tcW w:w="2534" w:type="dxa"/>
          </w:tcPr>
          <w:p w:rsidR="000A7968" w:rsidRPr="000A7968" w:rsidRDefault="000A7968" w:rsidP="000A7968">
            <w:pPr>
              <w:spacing w:before="120" w:after="120"/>
              <w:jc w:val="center"/>
              <w:rPr>
                <w:rFonts w:ascii="Times New Roman" w:hAnsi="Times New Roman"/>
                <w:sz w:val="28"/>
                <w:szCs w:val="28"/>
              </w:rPr>
            </w:pPr>
            <w:r w:rsidRPr="000A7968">
              <w:rPr>
                <w:rFonts w:ascii="Times New Roman" w:hAnsi="Times New Roman"/>
                <w:sz w:val="28"/>
                <w:szCs w:val="28"/>
              </w:rPr>
              <w:t>% выполнения от максимального балла</w:t>
            </w:r>
          </w:p>
        </w:tc>
        <w:tc>
          <w:tcPr>
            <w:tcW w:w="2534" w:type="dxa"/>
          </w:tcPr>
          <w:p w:rsidR="000A7968" w:rsidRPr="000A7968" w:rsidRDefault="000A7968" w:rsidP="000A7968">
            <w:pPr>
              <w:spacing w:before="120" w:after="120"/>
              <w:jc w:val="center"/>
              <w:rPr>
                <w:rFonts w:ascii="Times New Roman" w:hAnsi="Times New Roman"/>
                <w:sz w:val="28"/>
                <w:szCs w:val="28"/>
              </w:rPr>
            </w:pPr>
            <w:r w:rsidRPr="000A7968">
              <w:rPr>
                <w:rFonts w:ascii="Times New Roman" w:hAnsi="Times New Roman"/>
                <w:sz w:val="28"/>
                <w:szCs w:val="28"/>
              </w:rPr>
              <w:t>Количество баллов</w:t>
            </w:r>
          </w:p>
        </w:tc>
        <w:tc>
          <w:tcPr>
            <w:tcW w:w="2534" w:type="dxa"/>
          </w:tcPr>
          <w:p w:rsidR="000A7968" w:rsidRPr="000A7968" w:rsidRDefault="000A7968" w:rsidP="000A7968">
            <w:pPr>
              <w:spacing w:before="120" w:after="120"/>
              <w:jc w:val="center"/>
              <w:rPr>
                <w:rFonts w:ascii="Times New Roman" w:hAnsi="Times New Roman"/>
                <w:sz w:val="28"/>
                <w:szCs w:val="28"/>
              </w:rPr>
            </w:pPr>
            <w:r w:rsidRPr="000A7968">
              <w:rPr>
                <w:rFonts w:ascii="Times New Roman" w:hAnsi="Times New Roman"/>
                <w:sz w:val="28"/>
                <w:szCs w:val="28"/>
              </w:rPr>
              <w:t>Цифровая отметка</w:t>
            </w:r>
          </w:p>
        </w:tc>
        <w:tc>
          <w:tcPr>
            <w:tcW w:w="2535" w:type="dxa"/>
          </w:tcPr>
          <w:p w:rsidR="000A7968" w:rsidRPr="000A7968" w:rsidRDefault="000A7968" w:rsidP="000A7968">
            <w:pPr>
              <w:spacing w:before="120" w:after="120"/>
              <w:jc w:val="center"/>
              <w:rPr>
                <w:rFonts w:ascii="Times New Roman" w:hAnsi="Times New Roman"/>
                <w:sz w:val="28"/>
                <w:szCs w:val="28"/>
              </w:rPr>
            </w:pPr>
            <w:r w:rsidRPr="000A7968">
              <w:rPr>
                <w:rFonts w:ascii="Times New Roman" w:hAnsi="Times New Roman"/>
                <w:sz w:val="28"/>
                <w:szCs w:val="28"/>
              </w:rPr>
              <w:t>Уровневая школа</w:t>
            </w:r>
          </w:p>
        </w:tc>
      </w:tr>
      <w:tr w:rsidR="000A7968" w:rsidTr="000A7968">
        <w:tc>
          <w:tcPr>
            <w:tcW w:w="2534"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rPr>
              <w:t>100-86</w:t>
            </w:r>
          </w:p>
        </w:tc>
        <w:tc>
          <w:tcPr>
            <w:tcW w:w="2534"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rPr>
              <w:t>22-25</w:t>
            </w:r>
          </w:p>
        </w:tc>
        <w:tc>
          <w:tcPr>
            <w:tcW w:w="2534" w:type="dxa"/>
          </w:tcPr>
          <w:p w:rsidR="000A7968" w:rsidRPr="000A7968" w:rsidRDefault="000A7968" w:rsidP="000A7968">
            <w:pPr>
              <w:spacing w:before="120" w:after="120"/>
              <w:jc w:val="center"/>
              <w:rPr>
                <w:rFonts w:ascii="Times New Roman" w:hAnsi="Times New Roman"/>
                <w:sz w:val="28"/>
                <w:szCs w:val="28"/>
                <w:lang w:val="en-US"/>
              </w:rPr>
            </w:pPr>
            <w:r>
              <w:rPr>
                <w:rFonts w:ascii="Times New Roman" w:hAnsi="Times New Roman"/>
                <w:sz w:val="28"/>
                <w:szCs w:val="28"/>
                <w:lang w:val="en-US"/>
              </w:rPr>
              <w:t>III</w:t>
            </w:r>
          </w:p>
        </w:tc>
        <w:tc>
          <w:tcPr>
            <w:tcW w:w="2535"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rPr>
              <w:t xml:space="preserve">Повышенный </w:t>
            </w:r>
          </w:p>
        </w:tc>
      </w:tr>
      <w:tr w:rsidR="000A7968" w:rsidTr="000A7968">
        <w:tc>
          <w:tcPr>
            <w:tcW w:w="2534"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rPr>
              <w:t>51-85</w:t>
            </w:r>
          </w:p>
        </w:tc>
        <w:tc>
          <w:tcPr>
            <w:tcW w:w="2534"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rPr>
              <w:t>13-21</w:t>
            </w:r>
          </w:p>
        </w:tc>
        <w:tc>
          <w:tcPr>
            <w:tcW w:w="2534" w:type="dxa"/>
          </w:tcPr>
          <w:p w:rsidR="000A7968" w:rsidRPr="000A7968" w:rsidRDefault="000A7968" w:rsidP="000A7968">
            <w:pPr>
              <w:spacing w:before="120" w:after="120"/>
              <w:jc w:val="center"/>
              <w:rPr>
                <w:rFonts w:ascii="Times New Roman" w:hAnsi="Times New Roman"/>
                <w:sz w:val="28"/>
                <w:szCs w:val="28"/>
                <w:lang w:val="en-US"/>
              </w:rPr>
            </w:pPr>
            <w:r>
              <w:rPr>
                <w:rFonts w:ascii="Times New Roman" w:hAnsi="Times New Roman"/>
                <w:sz w:val="28"/>
                <w:szCs w:val="28"/>
                <w:lang w:val="en-US"/>
              </w:rPr>
              <w:t>II</w:t>
            </w:r>
          </w:p>
        </w:tc>
        <w:tc>
          <w:tcPr>
            <w:tcW w:w="2535"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rPr>
              <w:t xml:space="preserve">Базовый </w:t>
            </w:r>
          </w:p>
        </w:tc>
      </w:tr>
      <w:tr w:rsidR="000A7968" w:rsidTr="000A7968">
        <w:tc>
          <w:tcPr>
            <w:tcW w:w="2534"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rPr>
              <w:t>Менее 50</w:t>
            </w:r>
          </w:p>
        </w:tc>
        <w:tc>
          <w:tcPr>
            <w:tcW w:w="2534"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rPr>
              <w:t>1-12</w:t>
            </w:r>
          </w:p>
        </w:tc>
        <w:tc>
          <w:tcPr>
            <w:tcW w:w="2534"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lang w:val="en-US"/>
              </w:rPr>
              <w:t>I</w:t>
            </w:r>
          </w:p>
        </w:tc>
        <w:tc>
          <w:tcPr>
            <w:tcW w:w="2535" w:type="dxa"/>
          </w:tcPr>
          <w:p w:rsidR="000A7968" w:rsidRPr="000A7968" w:rsidRDefault="000A7968" w:rsidP="000A7968">
            <w:pPr>
              <w:spacing w:before="120" w:after="120"/>
              <w:jc w:val="center"/>
              <w:rPr>
                <w:rFonts w:ascii="Times New Roman" w:hAnsi="Times New Roman"/>
                <w:sz w:val="28"/>
                <w:szCs w:val="28"/>
              </w:rPr>
            </w:pPr>
            <w:r>
              <w:rPr>
                <w:rFonts w:ascii="Times New Roman" w:hAnsi="Times New Roman"/>
                <w:sz w:val="28"/>
                <w:szCs w:val="28"/>
              </w:rPr>
              <w:t xml:space="preserve">Недостаточный </w:t>
            </w:r>
          </w:p>
        </w:tc>
      </w:tr>
    </w:tbl>
    <w:p w:rsidR="00FC2B8A" w:rsidRPr="00E921A3" w:rsidRDefault="00FC2B8A" w:rsidP="00E106CD">
      <w:pPr>
        <w:spacing w:before="120" w:after="120" w:line="240" w:lineRule="auto"/>
        <w:ind w:firstLine="709"/>
        <w:jc w:val="both"/>
        <w:rPr>
          <w:rFonts w:ascii="Times New Roman" w:hAnsi="Times New Roman"/>
          <w:b/>
          <w:i/>
          <w:sz w:val="28"/>
          <w:szCs w:val="28"/>
        </w:rPr>
      </w:pPr>
    </w:p>
    <w:p w:rsidR="00E921A3" w:rsidRPr="00E921A3" w:rsidRDefault="00E921A3" w:rsidP="00E106CD">
      <w:pPr>
        <w:numPr>
          <w:ilvl w:val="0"/>
          <w:numId w:val="1"/>
        </w:numPr>
        <w:spacing w:before="120" w:after="120" w:line="240" w:lineRule="auto"/>
        <w:ind w:left="397"/>
        <w:jc w:val="both"/>
        <w:rPr>
          <w:rFonts w:ascii="Times New Roman" w:hAnsi="Times New Roman"/>
          <w:b/>
          <w:sz w:val="28"/>
          <w:szCs w:val="28"/>
        </w:rPr>
      </w:pPr>
      <w:r w:rsidRPr="00E921A3">
        <w:rPr>
          <w:rFonts w:ascii="Times New Roman" w:hAnsi="Times New Roman"/>
          <w:b/>
          <w:sz w:val="28"/>
          <w:szCs w:val="28"/>
        </w:rPr>
        <w:t>Перечень дополнительных (справочных) материалов и оборудования по отдельным учебным предметам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938"/>
      </w:tblGrid>
      <w:tr w:rsidR="00E921A3" w:rsidRPr="00E921A3" w:rsidTr="00085DD2">
        <w:trPr>
          <w:trHeight w:val="288"/>
        </w:trPr>
        <w:tc>
          <w:tcPr>
            <w:tcW w:w="1951" w:type="dxa"/>
            <w:vAlign w:val="center"/>
          </w:tcPr>
          <w:p w:rsidR="00E921A3" w:rsidRPr="00907A66" w:rsidRDefault="00E921A3" w:rsidP="00E106CD">
            <w:pPr>
              <w:autoSpaceDE w:val="0"/>
              <w:autoSpaceDN w:val="0"/>
              <w:adjustRightInd w:val="0"/>
              <w:spacing w:after="0" w:line="240" w:lineRule="auto"/>
              <w:contextualSpacing/>
              <w:jc w:val="both"/>
              <w:rPr>
                <w:rFonts w:ascii="Times New Roman" w:eastAsia="Calibri" w:hAnsi="Times New Roman"/>
                <w:b/>
                <w:color w:val="000000"/>
                <w:sz w:val="28"/>
                <w:szCs w:val="28"/>
              </w:rPr>
            </w:pPr>
            <w:r w:rsidRPr="00907A66">
              <w:rPr>
                <w:rFonts w:ascii="Times New Roman" w:eastAsia="Calibri" w:hAnsi="Times New Roman"/>
                <w:b/>
                <w:color w:val="000000"/>
                <w:sz w:val="28"/>
                <w:szCs w:val="28"/>
              </w:rPr>
              <w:t>Учебный предмет</w:t>
            </w:r>
          </w:p>
        </w:tc>
        <w:tc>
          <w:tcPr>
            <w:tcW w:w="7938" w:type="dxa"/>
            <w:vAlign w:val="center"/>
          </w:tcPr>
          <w:p w:rsidR="00E921A3" w:rsidRPr="00907A66" w:rsidRDefault="00E921A3" w:rsidP="00E106CD">
            <w:pPr>
              <w:autoSpaceDE w:val="0"/>
              <w:autoSpaceDN w:val="0"/>
              <w:adjustRightInd w:val="0"/>
              <w:spacing w:after="0" w:line="240" w:lineRule="auto"/>
              <w:contextualSpacing/>
              <w:jc w:val="both"/>
              <w:rPr>
                <w:rFonts w:ascii="Times New Roman" w:eastAsia="Calibri" w:hAnsi="Times New Roman"/>
                <w:b/>
                <w:color w:val="000000"/>
                <w:sz w:val="28"/>
                <w:szCs w:val="28"/>
              </w:rPr>
            </w:pPr>
            <w:r w:rsidRPr="00907A66">
              <w:rPr>
                <w:rFonts w:ascii="Times New Roman" w:eastAsia="Calibri" w:hAnsi="Times New Roman"/>
                <w:b/>
                <w:color w:val="000000"/>
                <w:sz w:val="28"/>
                <w:szCs w:val="28"/>
              </w:rPr>
              <w:t>Разрешенные дополнительные (справочные) материалы и оборудование</w:t>
            </w:r>
          </w:p>
        </w:tc>
      </w:tr>
      <w:tr w:rsidR="00E921A3" w:rsidRPr="00E921A3" w:rsidTr="00085DD2">
        <w:trPr>
          <w:trHeight w:val="127"/>
        </w:trPr>
        <w:tc>
          <w:tcPr>
            <w:tcW w:w="1951" w:type="dxa"/>
            <w:vAlign w:val="center"/>
          </w:tcPr>
          <w:p w:rsidR="00E921A3" w:rsidRPr="00907A66" w:rsidRDefault="00E921A3" w:rsidP="00E106CD">
            <w:pPr>
              <w:autoSpaceDE w:val="0"/>
              <w:autoSpaceDN w:val="0"/>
              <w:adjustRightInd w:val="0"/>
              <w:spacing w:after="0" w:line="240" w:lineRule="auto"/>
              <w:contextualSpacing/>
              <w:jc w:val="both"/>
              <w:rPr>
                <w:rFonts w:ascii="Times New Roman" w:eastAsia="Calibri" w:hAnsi="Times New Roman"/>
                <w:color w:val="000000"/>
                <w:sz w:val="28"/>
                <w:szCs w:val="28"/>
              </w:rPr>
            </w:pPr>
            <w:r w:rsidRPr="00907A66">
              <w:rPr>
                <w:rFonts w:ascii="Times New Roman" w:eastAsia="Calibri" w:hAnsi="Times New Roman"/>
                <w:color w:val="000000"/>
                <w:sz w:val="28"/>
                <w:szCs w:val="28"/>
              </w:rPr>
              <w:t xml:space="preserve">География </w:t>
            </w:r>
          </w:p>
        </w:tc>
        <w:tc>
          <w:tcPr>
            <w:tcW w:w="7938" w:type="dxa"/>
          </w:tcPr>
          <w:p w:rsidR="003A528F" w:rsidRPr="003A528F" w:rsidRDefault="00E921A3" w:rsidP="003A528F">
            <w:pPr>
              <w:contextualSpacing/>
              <w:jc w:val="both"/>
              <w:rPr>
                <w:rFonts w:ascii="Times New Roman" w:eastAsia="Calibri" w:hAnsi="Times New Roman"/>
                <w:color w:val="000000"/>
                <w:sz w:val="28"/>
                <w:szCs w:val="28"/>
              </w:rPr>
            </w:pPr>
            <w:r w:rsidRPr="00907A66">
              <w:rPr>
                <w:rFonts w:ascii="Times New Roman" w:eastAsia="Calibri" w:hAnsi="Times New Roman"/>
                <w:color w:val="000000"/>
                <w:sz w:val="28"/>
                <w:szCs w:val="28"/>
              </w:rPr>
              <w:t>Атл</w:t>
            </w:r>
            <w:r w:rsidR="00907A66" w:rsidRPr="00907A66">
              <w:rPr>
                <w:rFonts w:ascii="Times New Roman" w:eastAsia="Calibri" w:hAnsi="Times New Roman"/>
                <w:color w:val="000000"/>
                <w:sz w:val="28"/>
                <w:szCs w:val="28"/>
              </w:rPr>
              <w:t xml:space="preserve">ас по географии </w:t>
            </w:r>
            <w:r w:rsidR="00171BD0">
              <w:rPr>
                <w:rFonts w:ascii="Times New Roman" w:eastAsia="Calibri" w:hAnsi="Times New Roman"/>
                <w:color w:val="000000"/>
                <w:sz w:val="28"/>
                <w:szCs w:val="28"/>
              </w:rPr>
              <w:t xml:space="preserve">7, </w:t>
            </w:r>
            <w:r w:rsidR="00907A66" w:rsidRPr="00907A66">
              <w:rPr>
                <w:rFonts w:ascii="Times New Roman" w:eastAsia="Calibri" w:hAnsi="Times New Roman"/>
                <w:color w:val="000000"/>
                <w:sz w:val="28"/>
                <w:szCs w:val="28"/>
              </w:rPr>
              <w:t>8-9</w:t>
            </w:r>
            <w:r w:rsidRPr="00907A66">
              <w:rPr>
                <w:rFonts w:ascii="Times New Roman" w:eastAsia="Calibri" w:hAnsi="Times New Roman"/>
                <w:color w:val="000000"/>
                <w:sz w:val="28"/>
                <w:szCs w:val="28"/>
              </w:rPr>
              <w:t xml:space="preserve"> класс</w:t>
            </w:r>
            <w:r w:rsidR="00907A66">
              <w:rPr>
                <w:rFonts w:ascii="Times New Roman" w:eastAsia="Calibri" w:hAnsi="Times New Roman"/>
                <w:color w:val="000000"/>
                <w:sz w:val="28"/>
                <w:szCs w:val="28"/>
              </w:rPr>
              <w:t>, непрограммируемый калькулятор</w:t>
            </w:r>
            <w:r w:rsidR="003A528F" w:rsidRPr="003A528F">
              <w:rPr>
                <w:rFonts w:ascii="Times New Roman" w:eastAsia="Calibri" w:hAnsi="Times New Roman"/>
                <w:color w:val="000000"/>
                <w:sz w:val="24"/>
                <w:szCs w:val="28"/>
              </w:rPr>
              <w:t xml:space="preserve"> </w:t>
            </w:r>
            <w:r w:rsidR="003A528F" w:rsidRPr="003A528F">
              <w:rPr>
                <w:rFonts w:ascii="Times New Roman" w:eastAsia="Calibri" w:hAnsi="Times New Roman"/>
                <w:color w:val="000000"/>
                <w:sz w:val="28"/>
                <w:szCs w:val="28"/>
              </w:rPr>
              <w:t xml:space="preserve">(на каждого участника), линейка и транспортир. Непрограммируемый калькулятор должен обеспечивать арифметические вычисления (сложение, вычитание, умножение, деление, извлечение корня) и вычисление тригонометрических функций (sin, cos, tg, ctg, arcsin, arcos, arctg). </w:t>
            </w:r>
          </w:p>
          <w:p w:rsidR="00E921A3" w:rsidRPr="00907A66" w:rsidRDefault="003A528F" w:rsidP="003A528F">
            <w:pPr>
              <w:autoSpaceDE w:val="0"/>
              <w:autoSpaceDN w:val="0"/>
              <w:adjustRightInd w:val="0"/>
              <w:spacing w:after="0" w:line="240" w:lineRule="auto"/>
              <w:contextualSpacing/>
              <w:jc w:val="both"/>
              <w:rPr>
                <w:rFonts w:ascii="Times New Roman" w:eastAsia="Calibri" w:hAnsi="Times New Roman"/>
                <w:color w:val="000000"/>
                <w:sz w:val="28"/>
                <w:szCs w:val="28"/>
              </w:rPr>
            </w:pPr>
            <w:r w:rsidRPr="003A528F">
              <w:rPr>
                <w:rFonts w:ascii="Times New Roman" w:eastAsia="Calibri" w:hAnsi="Times New Roman"/>
                <w:sz w:val="28"/>
                <w:szCs w:val="28"/>
                <w:lang w:eastAsia="en-US"/>
              </w:rPr>
              <w:t>Калькулятор не должен предоставлять возможность сохранения в своей памяти баз данных диагностических заданий и их решений, а также любой другой информации, знание которой прямо или косвенно проверяется на экзамене. Калькулятор не должен предоставлять экзаменующемуся возможности получения извне информации во время сдачи экзамена. Коммуникационные возможности калькулятора не должны допускать беспроводного обмена информацией с любыми внешними источниками.</w:t>
            </w:r>
          </w:p>
        </w:tc>
      </w:tr>
    </w:tbl>
    <w:p w:rsidR="00F322F8" w:rsidRDefault="003A528F" w:rsidP="00171BD0">
      <w:pPr>
        <w:rPr>
          <w:rFonts w:ascii="Times New Roman" w:hAnsi="Times New Roman"/>
          <w:sz w:val="28"/>
          <w:szCs w:val="28"/>
        </w:rPr>
      </w:pPr>
      <w:r>
        <w:rPr>
          <w:rFonts w:ascii="Times New Roman" w:hAnsi="Times New Roman"/>
          <w:b/>
          <w:sz w:val="28"/>
          <w:szCs w:val="28"/>
        </w:rPr>
        <w:t xml:space="preserve">    </w:t>
      </w:r>
      <w:r w:rsidR="00171BD0" w:rsidRPr="00171BD0">
        <w:rPr>
          <w:rFonts w:ascii="Times New Roman" w:hAnsi="Times New Roman"/>
          <w:sz w:val="28"/>
          <w:szCs w:val="28"/>
        </w:rPr>
        <w:t xml:space="preserve">В </w:t>
      </w:r>
      <w:r w:rsidR="00171BD0" w:rsidRPr="00F322F8">
        <w:rPr>
          <w:rFonts w:ascii="Times New Roman" w:hAnsi="Times New Roman"/>
          <w:b/>
          <w:sz w:val="28"/>
          <w:szCs w:val="28"/>
        </w:rPr>
        <w:t>Демонстрационном материале</w:t>
      </w:r>
      <w:r w:rsidR="00171BD0" w:rsidRPr="00171BD0">
        <w:rPr>
          <w:rFonts w:ascii="Times New Roman" w:hAnsi="Times New Roman"/>
          <w:sz w:val="28"/>
          <w:szCs w:val="28"/>
        </w:rPr>
        <w:t xml:space="preserve"> представлена инструкция выполнения работы</w:t>
      </w:r>
      <w:r w:rsidR="00171BD0">
        <w:rPr>
          <w:rFonts w:ascii="Times New Roman" w:hAnsi="Times New Roman"/>
          <w:sz w:val="28"/>
          <w:szCs w:val="28"/>
        </w:rPr>
        <w:t xml:space="preserve">, сама работа, ответы. </w:t>
      </w:r>
    </w:p>
    <w:p w:rsidR="00F76610" w:rsidRDefault="00F322F8" w:rsidP="00171BD0">
      <w:pPr>
        <w:rPr>
          <w:rFonts w:ascii="Times New Roman" w:hAnsi="Times New Roman"/>
          <w:sz w:val="28"/>
          <w:szCs w:val="28"/>
        </w:rPr>
      </w:pPr>
      <w:r>
        <w:rPr>
          <w:rFonts w:ascii="Times New Roman" w:hAnsi="Times New Roman"/>
          <w:sz w:val="28"/>
          <w:szCs w:val="28"/>
        </w:rPr>
        <w:t xml:space="preserve">     </w:t>
      </w:r>
      <w:r w:rsidR="00171BD0">
        <w:rPr>
          <w:rFonts w:ascii="Times New Roman" w:hAnsi="Times New Roman"/>
          <w:sz w:val="28"/>
          <w:szCs w:val="28"/>
        </w:rPr>
        <w:t xml:space="preserve">В </w:t>
      </w:r>
      <w:r w:rsidR="00171BD0" w:rsidRPr="00171BD0">
        <w:rPr>
          <w:rFonts w:ascii="Times New Roman" w:hAnsi="Times New Roman"/>
          <w:sz w:val="28"/>
          <w:szCs w:val="28"/>
        </w:rPr>
        <w:t xml:space="preserve">  </w:t>
      </w:r>
      <w:r w:rsidR="00171BD0" w:rsidRPr="00F322F8">
        <w:rPr>
          <w:rFonts w:ascii="Times New Roman" w:hAnsi="Times New Roman"/>
          <w:b/>
          <w:sz w:val="28"/>
          <w:szCs w:val="28"/>
        </w:rPr>
        <w:t>спецификации</w:t>
      </w:r>
      <w:r w:rsidR="00171BD0">
        <w:rPr>
          <w:rFonts w:ascii="Times New Roman" w:hAnsi="Times New Roman"/>
          <w:sz w:val="28"/>
          <w:szCs w:val="28"/>
        </w:rPr>
        <w:t xml:space="preserve"> представлены назначение КИМов, документы, определяющие содержание КИМов,  подходы к отбору содержания КИМов, характеристика структуры и содержания КИМов, распределение содержания КИМов по уровню сложности, система оценивания заданий.</w:t>
      </w:r>
    </w:p>
    <w:p w:rsidR="00B953CC" w:rsidRDefault="00171BD0" w:rsidP="00171BD0">
      <w:pPr>
        <w:rPr>
          <w:rFonts w:ascii="Times New Roman" w:hAnsi="Times New Roman"/>
          <w:sz w:val="28"/>
          <w:szCs w:val="28"/>
        </w:rPr>
      </w:pPr>
      <w:r>
        <w:rPr>
          <w:rFonts w:ascii="Times New Roman" w:hAnsi="Times New Roman"/>
          <w:sz w:val="28"/>
          <w:szCs w:val="28"/>
        </w:rPr>
        <w:t xml:space="preserve">В </w:t>
      </w:r>
      <w:r w:rsidRPr="00F322F8">
        <w:rPr>
          <w:rFonts w:ascii="Times New Roman" w:hAnsi="Times New Roman"/>
          <w:b/>
          <w:sz w:val="28"/>
          <w:szCs w:val="28"/>
        </w:rPr>
        <w:t>кодификаторе</w:t>
      </w:r>
      <w:r>
        <w:rPr>
          <w:rFonts w:ascii="Times New Roman" w:hAnsi="Times New Roman"/>
          <w:sz w:val="28"/>
          <w:szCs w:val="28"/>
        </w:rPr>
        <w:t xml:space="preserve"> представлены перечень проверяемых требований к результатам выпускника, </w:t>
      </w:r>
      <w:r w:rsidR="00F322F8">
        <w:rPr>
          <w:rFonts w:ascii="Times New Roman" w:hAnsi="Times New Roman"/>
          <w:sz w:val="28"/>
          <w:szCs w:val="28"/>
        </w:rPr>
        <w:t xml:space="preserve">  </w:t>
      </w:r>
      <w:r>
        <w:rPr>
          <w:rFonts w:ascii="Times New Roman" w:hAnsi="Times New Roman"/>
          <w:sz w:val="28"/>
          <w:szCs w:val="28"/>
        </w:rPr>
        <w:t xml:space="preserve">перечень элементов содержания,  проверяемых на ОГЭ. </w:t>
      </w:r>
    </w:p>
    <w:p w:rsidR="00B953CC" w:rsidRPr="00B953CC" w:rsidRDefault="00B953CC" w:rsidP="00B953CC">
      <w:pPr>
        <w:numPr>
          <w:ilvl w:val="0"/>
          <w:numId w:val="1"/>
        </w:numPr>
        <w:spacing w:before="120" w:after="120" w:line="240" w:lineRule="auto"/>
        <w:ind w:left="397" w:firstLine="0"/>
        <w:rPr>
          <w:rFonts w:ascii="Times New Roman" w:hAnsi="Times New Roman"/>
          <w:b/>
          <w:sz w:val="28"/>
          <w:szCs w:val="28"/>
        </w:rPr>
      </w:pPr>
      <w:r w:rsidRPr="00B953CC">
        <w:rPr>
          <w:rFonts w:ascii="Times New Roman" w:hAnsi="Times New Roman"/>
          <w:b/>
          <w:sz w:val="28"/>
          <w:szCs w:val="28"/>
        </w:rPr>
        <w:lastRenderedPageBreak/>
        <w:t>Инструкция для учителя, инструкция для обучающегося</w:t>
      </w:r>
    </w:p>
    <w:p w:rsidR="00B953CC" w:rsidRPr="00B953CC" w:rsidRDefault="00B953CC" w:rsidP="00B953CC">
      <w:pPr>
        <w:autoSpaceDE w:val="0"/>
        <w:autoSpaceDN w:val="0"/>
        <w:adjustRightInd w:val="0"/>
        <w:spacing w:after="0" w:line="240" w:lineRule="auto"/>
        <w:ind w:left="720"/>
        <w:contextualSpacing/>
        <w:jc w:val="center"/>
        <w:rPr>
          <w:rFonts w:ascii="Times New Roman" w:eastAsia="Calibri" w:hAnsi="Times New Roman"/>
          <w:b/>
          <w:bCs/>
          <w:sz w:val="28"/>
          <w:szCs w:val="28"/>
          <w:lang w:eastAsia="en-US"/>
        </w:rPr>
      </w:pPr>
      <w:r w:rsidRPr="00B953CC">
        <w:rPr>
          <w:rFonts w:ascii="Times New Roman" w:eastAsia="Calibri" w:hAnsi="Times New Roman"/>
          <w:b/>
          <w:bCs/>
          <w:sz w:val="28"/>
          <w:szCs w:val="28"/>
          <w:lang w:eastAsia="en-US"/>
        </w:rPr>
        <w:t>Инструкция для учителя</w:t>
      </w:r>
    </w:p>
    <w:p w:rsidR="00B953CC" w:rsidRPr="00B953CC" w:rsidRDefault="00B953CC" w:rsidP="00B953CC">
      <w:pPr>
        <w:suppressAutoHyphens/>
        <w:snapToGrid w:val="0"/>
        <w:spacing w:after="0" w:line="240" w:lineRule="auto"/>
        <w:contextualSpacing/>
        <w:jc w:val="both"/>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 xml:space="preserve">На выполнение всей работы </w:t>
      </w:r>
      <w:r>
        <w:rPr>
          <w:rFonts w:ascii="Times New Roman" w:eastAsia="Calibri" w:hAnsi="Times New Roman"/>
          <w:bCs/>
          <w:sz w:val="28"/>
          <w:szCs w:val="28"/>
          <w:lang w:eastAsia="en-US"/>
        </w:rPr>
        <w:t>отводится 15</w:t>
      </w:r>
      <w:r w:rsidRPr="00B953CC">
        <w:rPr>
          <w:rFonts w:ascii="Times New Roman" w:eastAsia="Calibri" w:hAnsi="Times New Roman"/>
          <w:bCs/>
          <w:sz w:val="28"/>
          <w:szCs w:val="28"/>
          <w:lang w:eastAsia="en-US"/>
        </w:rPr>
        <w:t>0 минут без учета времени, затраченного на инструктаж.</w:t>
      </w:r>
    </w:p>
    <w:p w:rsidR="00B953CC" w:rsidRPr="00B953CC" w:rsidRDefault="00B953CC" w:rsidP="00B953CC">
      <w:pPr>
        <w:suppressAutoHyphens/>
        <w:snapToGrid w:val="0"/>
        <w:spacing w:after="0" w:line="240" w:lineRule="auto"/>
        <w:contextualSpacing/>
        <w:jc w:val="both"/>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Вам необходимо:</w:t>
      </w:r>
    </w:p>
    <w:p w:rsidR="00B953CC" w:rsidRPr="00B953CC" w:rsidRDefault="00B953CC" w:rsidP="00B953CC">
      <w:pPr>
        <w:numPr>
          <w:ilvl w:val="0"/>
          <w:numId w:val="4"/>
        </w:numPr>
        <w:suppressAutoHyphens/>
        <w:snapToGrid w:val="0"/>
        <w:spacing w:after="0" w:line="240" w:lineRule="auto"/>
        <w:contextualSpacing/>
        <w:jc w:val="both"/>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Обеспечить каждого ученика контрольной работой, инструкцией, бумагой (черновик), измерительной линейкой, ручкой и карандашом</w:t>
      </w:r>
      <w:r>
        <w:rPr>
          <w:rFonts w:ascii="Times New Roman" w:eastAsia="Calibri" w:hAnsi="Times New Roman"/>
          <w:bCs/>
          <w:sz w:val="28"/>
          <w:szCs w:val="28"/>
          <w:lang w:eastAsia="en-US"/>
        </w:rPr>
        <w:t>, атласом 7, 8-9 класс, непрограммируемым калькулятором</w:t>
      </w:r>
      <w:r w:rsidRPr="00B953CC">
        <w:rPr>
          <w:rFonts w:ascii="Times New Roman" w:eastAsia="Calibri" w:hAnsi="Times New Roman"/>
          <w:bCs/>
          <w:sz w:val="28"/>
          <w:szCs w:val="28"/>
          <w:lang w:eastAsia="en-US"/>
        </w:rPr>
        <w:t>.</w:t>
      </w:r>
    </w:p>
    <w:p w:rsidR="00B953CC" w:rsidRPr="00B953CC" w:rsidRDefault="00B953CC" w:rsidP="00B953CC">
      <w:pPr>
        <w:numPr>
          <w:ilvl w:val="0"/>
          <w:numId w:val="4"/>
        </w:numPr>
        <w:suppressAutoHyphens/>
        <w:snapToGrid w:val="0"/>
        <w:spacing w:after="0" w:line="240" w:lineRule="auto"/>
        <w:contextualSpacing/>
        <w:jc w:val="both"/>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Перед началом работы прочитать инструкцию.</w:t>
      </w:r>
    </w:p>
    <w:p w:rsidR="00B953CC" w:rsidRPr="00B953CC" w:rsidRDefault="00B953CC" w:rsidP="00B953CC">
      <w:pPr>
        <w:numPr>
          <w:ilvl w:val="0"/>
          <w:numId w:val="4"/>
        </w:numPr>
        <w:suppressAutoHyphens/>
        <w:snapToGrid w:val="0"/>
        <w:spacing w:after="0" w:line="240" w:lineRule="auto"/>
        <w:contextualSpacing/>
        <w:jc w:val="both"/>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Рекомендовать ученику выполнять задания по порядку. Если ему не удается выполнить некоторые задания, он может пропустить их и вернуться к ним, если останется время.</w:t>
      </w:r>
    </w:p>
    <w:p w:rsidR="00B953CC" w:rsidRPr="00B953CC" w:rsidRDefault="00B953CC" w:rsidP="00B953CC">
      <w:pPr>
        <w:numPr>
          <w:ilvl w:val="0"/>
          <w:numId w:val="4"/>
        </w:numPr>
        <w:suppressAutoHyphens/>
        <w:snapToGrid w:val="0"/>
        <w:spacing w:after="0" w:line="240" w:lineRule="auto"/>
        <w:contextualSpacing/>
        <w:jc w:val="both"/>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За пять минут до окончания установленного времени напомнить о необходимости завершения работы.</w:t>
      </w:r>
    </w:p>
    <w:p w:rsidR="00B953CC" w:rsidRPr="00B953CC" w:rsidRDefault="00B953CC" w:rsidP="00B953CC">
      <w:pPr>
        <w:numPr>
          <w:ilvl w:val="0"/>
          <w:numId w:val="4"/>
        </w:numPr>
        <w:suppressAutoHyphens/>
        <w:snapToGrid w:val="0"/>
        <w:spacing w:after="0" w:line="240" w:lineRule="auto"/>
        <w:contextualSpacing/>
        <w:jc w:val="both"/>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Собра</w:t>
      </w:r>
      <w:r>
        <w:rPr>
          <w:rFonts w:ascii="Times New Roman" w:eastAsia="Calibri" w:hAnsi="Times New Roman"/>
          <w:bCs/>
          <w:sz w:val="28"/>
          <w:szCs w:val="28"/>
          <w:lang w:eastAsia="en-US"/>
        </w:rPr>
        <w:t>ть работы по истечении 15</w:t>
      </w:r>
      <w:r w:rsidRPr="00B953CC">
        <w:rPr>
          <w:rFonts w:ascii="Times New Roman" w:eastAsia="Calibri" w:hAnsi="Times New Roman"/>
          <w:bCs/>
          <w:sz w:val="28"/>
          <w:szCs w:val="28"/>
          <w:lang w:eastAsia="en-US"/>
        </w:rPr>
        <w:t>0 минут</w:t>
      </w:r>
    </w:p>
    <w:p w:rsidR="00B953CC" w:rsidRPr="00B953CC" w:rsidRDefault="00B953CC" w:rsidP="00B953CC">
      <w:pPr>
        <w:numPr>
          <w:ilvl w:val="0"/>
          <w:numId w:val="4"/>
        </w:numPr>
        <w:suppressAutoHyphens/>
        <w:snapToGrid w:val="0"/>
        <w:spacing w:after="0" w:line="240" w:lineRule="auto"/>
        <w:contextualSpacing/>
        <w:jc w:val="both"/>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Проверить выполненные задания и оценить их с учетом инструкции по проверке и оценке работ.</w:t>
      </w:r>
    </w:p>
    <w:p w:rsidR="00B953CC" w:rsidRPr="00B953CC" w:rsidRDefault="00B953CC" w:rsidP="00B953CC">
      <w:pPr>
        <w:numPr>
          <w:ilvl w:val="0"/>
          <w:numId w:val="4"/>
        </w:numPr>
        <w:suppressAutoHyphens/>
        <w:snapToGrid w:val="0"/>
        <w:spacing w:after="0" w:line="240" w:lineRule="auto"/>
        <w:contextualSpacing/>
        <w:jc w:val="both"/>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Осуществить перевод тестовых баллов в школьные отметки.</w:t>
      </w:r>
    </w:p>
    <w:p w:rsidR="00B953CC" w:rsidRPr="00B953CC" w:rsidRDefault="00B953CC" w:rsidP="00B953CC">
      <w:pPr>
        <w:spacing w:before="120" w:after="0" w:line="240" w:lineRule="auto"/>
        <w:jc w:val="center"/>
        <w:rPr>
          <w:rFonts w:ascii="Times New Roman" w:eastAsia="Calibri" w:hAnsi="Times New Roman"/>
          <w:b/>
          <w:bCs/>
          <w:sz w:val="28"/>
          <w:szCs w:val="28"/>
          <w:lang w:eastAsia="en-US"/>
        </w:rPr>
      </w:pPr>
      <w:r w:rsidRPr="00B953CC">
        <w:rPr>
          <w:rFonts w:ascii="Times New Roman" w:eastAsia="Calibri" w:hAnsi="Times New Roman"/>
          <w:b/>
          <w:bCs/>
          <w:sz w:val="28"/>
          <w:szCs w:val="28"/>
          <w:lang w:eastAsia="en-US"/>
        </w:rPr>
        <w:t>Инструкция  для учащихся</w:t>
      </w:r>
    </w:p>
    <w:p w:rsidR="00B953CC" w:rsidRPr="00B953CC" w:rsidRDefault="00B953CC" w:rsidP="00B953CC">
      <w:pPr>
        <w:autoSpaceDE w:val="0"/>
        <w:autoSpaceDN w:val="0"/>
        <w:adjustRightInd w:val="0"/>
        <w:spacing w:after="0" w:line="240" w:lineRule="auto"/>
        <w:ind w:left="720"/>
        <w:contextualSpacing/>
        <w:jc w:val="center"/>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Дорогой друг!</w:t>
      </w:r>
    </w:p>
    <w:p w:rsidR="00B953CC" w:rsidRPr="00B953CC" w:rsidRDefault="00B953CC" w:rsidP="00B953CC">
      <w:pPr>
        <w:autoSpaceDE w:val="0"/>
        <w:autoSpaceDN w:val="0"/>
        <w:adjustRightInd w:val="0"/>
        <w:spacing w:after="0" w:line="240" w:lineRule="auto"/>
        <w:ind w:left="720"/>
        <w:contextualSpacing/>
        <w:jc w:val="center"/>
        <w:rPr>
          <w:rFonts w:ascii="Times New Roman" w:eastAsia="Calibri" w:hAnsi="Times New Roman"/>
          <w:bCs/>
          <w:sz w:val="28"/>
          <w:szCs w:val="28"/>
          <w:lang w:eastAsia="en-US"/>
        </w:rPr>
      </w:pPr>
      <w:r w:rsidRPr="00B953CC">
        <w:rPr>
          <w:rFonts w:ascii="Times New Roman" w:eastAsia="Calibri" w:hAnsi="Times New Roman"/>
          <w:bCs/>
          <w:sz w:val="28"/>
          <w:szCs w:val="28"/>
          <w:lang w:eastAsia="en-US"/>
        </w:rPr>
        <w:t>Пе</w:t>
      </w:r>
      <w:r>
        <w:rPr>
          <w:rFonts w:ascii="Times New Roman" w:eastAsia="Calibri" w:hAnsi="Times New Roman"/>
          <w:bCs/>
          <w:sz w:val="28"/>
          <w:szCs w:val="28"/>
          <w:lang w:eastAsia="en-US"/>
        </w:rPr>
        <w:t>ред тобой  задания по географии</w:t>
      </w:r>
      <w:r w:rsidRPr="00B953CC">
        <w:rPr>
          <w:rFonts w:ascii="Times New Roman" w:eastAsia="Calibri" w:hAnsi="Times New Roman"/>
          <w:bCs/>
          <w:sz w:val="28"/>
          <w:szCs w:val="28"/>
          <w:lang w:eastAsia="en-US"/>
        </w:rPr>
        <w:t>.</w:t>
      </w:r>
    </w:p>
    <w:p w:rsidR="00B953CC" w:rsidRPr="00B953CC" w:rsidRDefault="00B953CC" w:rsidP="00B953CC">
      <w:pPr>
        <w:suppressAutoHyphens/>
        <w:snapToGrid w:val="0"/>
        <w:spacing w:after="0" w:line="240" w:lineRule="auto"/>
        <w:ind w:left="720"/>
        <w:contextualSpacing/>
        <w:jc w:val="both"/>
        <w:rPr>
          <w:rFonts w:ascii="Times New Roman" w:hAnsi="Times New Roman"/>
          <w:bCs/>
          <w:sz w:val="28"/>
          <w:szCs w:val="28"/>
        </w:rPr>
      </w:pPr>
      <w:r w:rsidRPr="00B953CC">
        <w:rPr>
          <w:rFonts w:ascii="Times New Roman" w:hAnsi="Times New Roman"/>
          <w:bCs/>
          <w:sz w:val="28"/>
          <w:szCs w:val="28"/>
        </w:rPr>
        <w:t>Для работы тебе нужно иметь</w:t>
      </w:r>
      <w:r>
        <w:rPr>
          <w:rFonts w:ascii="Times New Roman" w:hAnsi="Times New Roman"/>
          <w:bCs/>
          <w:sz w:val="28"/>
          <w:szCs w:val="28"/>
        </w:rPr>
        <w:t>:</w:t>
      </w:r>
    </w:p>
    <w:p w:rsidR="00B953CC" w:rsidRPr="00B953CC" w:rsidRDefault="00B953CC" w:rsidP="00B953CC">
      <w:pPr>
        <w:numPr>
          <w:ilvl w:val="0"/>
          <w:numId w:val="30"/>
        </w:numPr>
        <w:autoSpaceDE w:val="0"/>
        <w:autoSpaceDN w:val="0"/>
        <w:adjustRightInd w:val="0"/>
        <w:spacing w:after="0" w:line="240" w:lineRule="auto"/>
        <w:contextualSpacing/>
        <w:jc w:val="both"/>
        <w:rPr>
          <w:rFonts w:ascii="Times New Roman" w:hAnsi="Times New Roman"/>
          <w:b/>
          <w:bCs/>
          <w:sz w:val="28"/>
          <w:szCs w:val="28"/>
        </w:rPr>
      </w:pPr>
      <w:r w:rsidRPr="00B953CC">
        <w:rPr>
          <w:rFonts w:ascii="Times New Roman" w:hAnsi="Times New Roman"/>
          <w:bCs/>
          <w:sz w:val="28"/>
          <w:szCs w:val="28"/>
        </w:rPr>
        <w:t>ручку и лист для черновых записей</w:t>
      </w:r>
      <w:r>
        <w:rPr>
          <w:rFonts w:ascii="Times New Roman" w:hAnsi="Times New Roman"/>
          <w:bCs/>
          <w:sz w:val="28"/>
          <w:szCs w:val="28"/>
        </w:rPr>
        <w:t xml:space="preserve">, </w:t>
      </w:r>
      <w:r>
        <w:rPr>
          <w:rFonts w:ascii="Times New Roman" w:eastAsia="Calibri" w:hAnsi="Times New Roman"/>
          <w:bCs/>
          <w:sz w:val="28"/>
          <w:szCs w:val="28"/>
          <w:lang w:eastAsia="en-US"/>
        </w:rPr>
        <w:t>атласы 7, 8-9 класс, непрограммируемым калькулятором</w:t>
      </w:r>
      <w:r w:rsidRPr="00B953CC">
        <w:rPr>
          <w:rFonts w:ascii="Times New Roman" w:hAnsi="Times New Roman"/>
          <w:bCs/>
          <w:sz w:val="28"/>
          <w:szCs w:val="28"/>
        </w:rPr>
        <w:t>.</w:t>
      </w:r>
    </w:p>
    <w:p w:rsidR="00B953CC" w:rsidRPr="00B953CC" w:rsidRDefault="00B953CC" w:rsidP="00B953CC">
      <w:pPr>
        <w:numPr>
          <w:ilvl w:val="0"/>
          <w:numId w:val="30"/>
        </w:numPr>
        <w:autoSpaceDE w:val="0"/>
        <w:autoSpaceDN w:val="0"/>
        <w:adjustRightInd w:val="0"/>
        <w:spacing w:after="0" w:line="240" w:lineRule="auto"/>
        <w:contextualSpacing/>
        <w:jc w:val="both"/>
        <w:rPr>
          <w:rFonts w:ascii="Times New Roman" w:hAnsi="Times New Roman"/>
          <w:b/>
          <w:bCs/>
          <w:sz w:val="28"/>
          <w:szCs w:val="28"/>
        </w:rPr>
      </w:pPr>
      <w:r>
        <w:rPr>
          <w:rFonts w:ascii="Times New Roman" w:hAnsi="Times New Roman"/>
          <w:bCs/>
          <w:sz w:val="28"/>
          <w:szCs w:val="28"/>
        </w:rPr>
        <w:t>На всю работу тебе даётся 15</w:t>
      </w:r>
      <w:r w:rsidRPr="00B953CC">
        <w:rPr>
          <w:rFonts w:ascii="Times New Roman" w:hAnsi="Times New Roman"/>
          <w:bCs/>
          <w:sz w:val="28"/>
          <w:szCs w:val="28"/>
        </w:rPr>
        <w:t>0 минут.</w:t>
      </w:r>
    </w:p>
    <w:p w:rsidR="00B953CC" w:rsidRPr="00B953CC" w:rsidRDefault="00B953CC" w:rsidP="00B953CC">
      <w:pPr>
        <w:numPr>
          <w:ilvl w:val="0"/>
          <w:numId w:val="30"/>
        </w:numPr>
        <w:autoSpaceDE w:val="0"/>
        <w:autoSpaceDN w:val="0"/>
        <w:adjustRightInd w:val="0"/>
        <w:spacing w:after="0" w:line="240" w:lineRule="auto"/>
        <w:contextualSpacing/>
        <w:jc w:val="both"/>
        <w:rPr>
          <w:rFonts w:ascii="Times New Roman" w:hAnsi="Times New Roman"/>
          <w:b/>
          <w:bCs/>
          <w:sz w:val="28"/>
          <w:szCs w:val="28"/>
        </w:rPr>
      </w:pPr>
      <w:r w:rsidRPr="00B953CC">
        <w:rPr>
          <w:rFonts w:ascii="Times New Roman" w:hAnsi="Times New Roman"/>
          <w:bCs/>
          <w:sz w:val="28"/>
          <w:szCs w:val="28"/>
        </w:rPr>
        <w:t>Определи номер последнего задания, это поможет тебе правильно распределить время на выполнение работы.</w:t>
      </w:r>
    </w:p>
    <w:p w:rsidR="00B953CC" w:rsidRPr="00B953CC" w:rsidRDefault="00B953CC" w:rsidP="00B953CC">
      <w:pPr>
        <w:numPr>
          <w:ilvl w:val="0"/>
          <w:numId w:val="30"/>
        </w:numPr>
        <w:autoSpaceDE w:val="0"/>
        <w:autoSpaceDN w:val="0"/>
        <w:adjustRightInd w:val="0"/>
        <w:spacing w:after="0" w:line="240" w:lineRule="auto"/>
        <w:contextualSpacing/>
        <w:jc w:val="both"/>
        <w:rPr>
          <w:rFonts w:ascii="Times New Roman" w:hAnsi="Times New Roman"/>
          <w:b/>
          <w:bCs/>
          <w:sz w:val="28"/>
          <w:szCs w:val="28"/>
        </w:rPr>
      </w:pPr>
      <w:r w:rsidRPr="00B953CC">
        <w:rPr>
          <w:rFonts w:ascii="Times New Roman" w:hAnsi="Times New Roman"/>
          <w:bCs/>
          <w:sz w:val="28"/>
          <w:szCs w:val="28"/>
        </w:rPr>
        <w:t>Внимательно читай каждое задание и ответы к нему (если есть).</w:t>
      </w:r>
    </w:p>
    <w:p w:rsidR="00B953CC" w:rsidRPr="00B953CC" w:rsidRDefault="00B953CC" w:rsidP="00B953CC">
      <w:pPr>
        <w:numPr>
          <w:ilvl w:val="0"/>
          <w:numId w:val="30"/>
        </w:numPr>
        <w:autoSpaceDE w:val="0"/>
        <w:autoSpaceDN w:val="0"/>
        <w:adjustRightInd w:val="0"/>
        <w:spacing w:after="0" w:line="240" w:lineRule="auto"/>
        <w:contextualSpacing/>
        <w:jc w:val="both"/>
        <w:rPr>
          <w:rFonts w:ascii="Times New Roman" w:hAnsi="Times New Roman"/>
          <w:b/>
          <w:bCs/>
          <w:sz w:val="28"/>
          <w:szCs w:val="28"/>
        </w:rPr>
      </w:pPr>
      <w:r w:rsidRPr="00B953CC">
        <w:rPr>
          <w:rFonts w:ascii="Times New Roman" w:hAnsi="Times New Roman"/>
          <w:bCs/>
          <w:sz w:val="28"/>
          <w:szCs w:val="28"/>
        </w:rPr>
        <w:t>Запиши свой ответ или выбери ответ (несколько ответов)  из предложенных.</w:t>
      </w:r>
    </w:p>
    <w:p w:rsidR="00B953CC" w:rsidRPr="00B953CC" w:rsidRDefault="00B953CC" w:rsidP="00B953CC">
      <w:pPr>
        <w:numPr>
          <w:ilvl w:val="0"/>
          <w:numId w:val="30"/>
        </w:numPr>
        <w:autoSpaceDE w:val="0"/>
        <w:autoSpaceDN w:val="0"/>
        <w:adjustRightInd w:val="0"/>
        <w:spacing w:after="0" w:line="240" w:lineRule="auto"/>
        <w:contextualSpacing/>
        <w:jc w:val="both"/>
        <w:rPr>
          <w:rFonts w:ascii="Times New Roman" w:hAnsi="Times New Roman"/>
          <w:b/>
          <w:bCs/>
          <w:sz w:val="28"/>
          <w:szCs w:val="28"/>
        </w:rPr>
      </w:pPr>
      <w:r w:rsidRPr="00B953CC">
        <w:rPr>
          <w:rFonts w:ascii="Times New Roman" w:hAnsi="Times New Roman"/>
          <w:bCs/>
          <w:sz w:val="28"/>
          <w:szCs w:val="28"/>
        </w:rPr>
        <w:t>Если ошибся, то зачеркни ошибку и запиши или выбери другой ответ.</w:t>
      </w:r>
    </w:p>
    <w:p w:rsidR="00B953CC" w:rsidRPr="00B953CC" w:rsidRDefault="00B953CC" w:rsidP="00B953CC">
      <w:pPr>
        <w:numPr>
          <w:ilvl w:val="0"/>
          <w:numId w:val="30"/>
        </w:numPr>
        <w:autoSpaceDE w:val="0"/>
        <w:autoSpaceDN w:val="0"/>
        <w:adjustRightInd w:val="0"/>
        <w:spacing w:after="0" w:line="240" w:lineRule="auto"/>
        <w:contextualSpacing/>
        <w:jc w:val="both"/>
        <w:rPr>
          <w:rFonts w:ascii="Times New Roman" w:hAnsi="Times New Roman"/>
          <w:b/>
          <w:bCs/>
          <w:sz w:val="28"/>
          <w:szCs w:val="28"/>
        </w:rPr>
      </w:pPr>
      <w:r w:rsidRPr="00B953CC">
        <w:rPr>
          <w:rFonts w:ascii="Times New Roman" w:hAnsi="Times New Roman"/>
          <w:bCs/>
          <w:sz w:val="28"/>
          <w:szCs w:val="28"/>
        </w:rPr>
        <w:t>Не надо долго размышлять над заданием. Если не удаётся его выполнить, то переходи к следующему заданию. Если останется время, ты сможешь вернуться к заданию, вызвавшему затруднение.</w:t>
      </w:r>
    </w:p>
    <w:p w:rsidR="00B953CC" w:rsidRPr="00B953CC" w:rsidRDefault="00B953CC" w:rsidP="00B953CC">
      <w:pPr>
        <w:numPr>
          <w:ilvl w:val="0"/>
          <w:numId w:val="30"/>
        </w:numPr>
        <w:autoSpaceDE w:val="0"/>
        <w:autoSpaceDN w:val="0"/>
        <w:adjustRightInd w:val="0"/>
        <w:spacing w:after="0" w:line="240" w:lineRule="auto"/>
        <w:contextualSpacing/>
        <w:jc w:val="both"/>
        <w:rPr>
          <w:rFonts w:ascii="Times New Roman" w:hAnsi="Times New Roman"/>
          <w:b/>
          <w:bCs/>
          <w:sz w:val="28"/>
          <w:szCs w:val="28"/>
        </w:rPr>
      </w:pPr>
      <w:r w:rsidRPr="00B953CC">
        <w:rPr>
          <w:rFonts w:ascii="Times New Roman" w:hAnsi="Times New Roman"/>
          <w:bCs/>
          <w:sz w:val="28"/>
          <w:szCs w:val="28"/>
        </w:rPr>
        <w:t>Когда выполнишь все задания, проверь всю работу: вспомни номер последнего задания и проверь, что ты закончил работу именно этим заданием. Проверь каждое задание: выполнено ли оно полностью.</w:t>
      </w:r>
    </w:p>
    <w:p w:rsidR="00B953CC" w:rsidRPr="00B953CC" w:rsidRDefault="00B953CC" w:rsidP="00B953CC">
      <w:pPr>
        <w:numPr>
          <w:ilvl w:val="0"/>
          <w:numId w:val="30"/>
        </w:numPr>
        <w:autoSpaceDE w:val="0"/>
        <w:autoSpaceDN w:val="0"/>
        <w:adjustRightInd w:val="0"/>
        <w:spacing w:after="0" w:line="240" w:lineRule="auto"/>
        <w:contextualSpacing/>
        <w:jc w:val="both"/>
        <w:rPr>
          <w:rFonts w:ascii="Times New Roman" w:hAnsi="Times New Roman"/>
          <w:b/>
          <w:bCs/>
          <w:sz w:val="28"/>
          <w:szCs w:val="28"/>
        </w:rPr>
      </w:pPr>
      <w:r w:rsidRPr="00B953CC">
        <w:rPr>
          <w:rFonts w:ascii="Times New Roman" w:hAnsi="Times New Roman"/>
          <w:bCs/>
          <w:sz w:val="28"/>
          <w:szCs w:val="28"/>
        </w:rPr>
        <w:t>Пользуйся черновиком.</w:t>
      </w:r>
    </w:p>
    <w:p w:rsidR="00B953CC" w:rsidRDefault="00B953CC" w:rsidP="00B953CC">
      <w:pPr>
        <w:autoSpaceDE w:val="0"/>
        <w:autoSpaceDN w:val="0"/>
        <w:adjustRightInd w:val="0"/>
        <w:spacing w:after="0" w:line="240" w:lineRule="auto"/>
        <w:ind w:left="1134"/>
        <w:contextualSpacing/>
        <w:jc w:val="center"/>
        <w:rPr>
          <w:rFonts w:ascii="Times New Roman" w:hAnsi="Times New Roman"/>
          <w:bCs/>
          <w:sz w:val="28"/>
          <w:szCs w:val="28"/>
        </w:rPr>
      </w:pPr>
      <w:r w:rsidRPr="00B953CC">
        <w:rPr>
          <w:rFonts w:ascii="Times New Roman" w:hAnsi="Times New Roman"/>
          <w:bCs/>
          <w:sz w:val="28"/>
          <w:szCs w:val="28"/>
        </w:rPr>
        <w:t>Желаем удачи!!!</w:t>
      </w:r>
    </w:p>
    <w:p w:rsidR="00B953CC" w:rsidRDefault="00B953CC">
      <w:pPr>
        <w:rPr>
          <w:rFonts w:ascii="Times New Roman" w:hAnsi="Times New Roman"/>
          <w:b/>
          <w:bCs/>
          <w:sz w:val="28"/>
          <w:szCs w:val="28"/>
        </w:rPr>
      </w:pPr>
      <w:r>
        <w:rPr>
          <w:rFonts w:ascii="Times New Roman" w:hAnsi="Times New Roman"/>
          <w:b/>
          <w:bCs/>
          <w:sz w:val="28"/>
          <w:szCs w:val="28"/>
        </w:rPr>
        <w:br w:type="page"/>
      </w:r>
    </w:p>
    <w:p w:rsidR="00B953CC" w:rsidRPr="00B953CC" w:rsidRDefault="00B953CC" w:rsidP="00B953CC">
      <w:pPr>
        <w:autoSpaceDE w:val="0"/>
        <w:autoSpaceDN w:val="0"/>
        <w:adjustRightInd w:val="0"/>
        <w:spacing w:after="0" w:line="240" w:lineRule="auto"/>
        <w:ind w:left="1134"/>
        <w:contextualSpacing/>
        <w:jc w:val="center"/>
        <w:rPr>
          <w:rFonts w:ascii="Times New Roman" w:hAnsi="Times New Roman"/>
          <w:b/>
          <w:bCs/>
          <w:sz w:val="28"/>
          <w:szCs w:val="28"/>
        </w:rPr>
      </w:pPr>
    </w:p>
    <w:p w:rsidR="00B953CC" w:rsidRPr="00B953CC" w:rsidRDefault="00B953CC" w:rsidP="00B953CC">
      <w:pPr>
        <w:numPr>
          <w:ilvl w:val="0"/>
          <w:numId w:val="1"/>
        </w:numPr>
        <w:spacing w:before="120" w:after="120" w:line="240" w:lineRule="auto"/>
        <w:ind w:left="397" w:firstLine="0"/>
        <w:rPr>
          <w:rFonts w:ascii="Times New Roman" w:hAnsi="Times New Roman"/>
          <w:b/>
          <w:sz w:val="28"/>
          <w:szCs w:val="28"/>
        </w:rPr>
      </w:pPr>
      <w:r w:rsidRPr="00B953CC">
        <w:rPr>
          <w:rFonts w:ascii="Times New Roman" w:hAnsi="Times New Roman"/>
          <w:b/>
          <w:sz w:val="28"/>
          <w:szCs w:val="28"/>
        </w:rPr>
        <w:t>Источники информации</w:t>
      </w:r>
    </w:p>
    <w:p w:rsidR="00B953CC" w:rsidRPr="00B953CC" w:rsidRDefault="00B953CC" w:rsidP="00B953CC">
      <w:pPr>
        <w:spacing w:before="120" w:after="120" w:line="240" w:lineRule="auto"/>
        <w:rPr>
          <w:rFonts w:ascii="Times New Roman" w:hAnsi="Times New Roman"/>
          <w:sz w:val="28"/>
          <w:szCs w:val="28"/>
        </w:rPr>
      </w:pPr>
      <w:r w:rsidRPr="00B953CC">
        <w:rPr>
          <w:rFonts w:ascii="Times New Roman" w:hAnsi="Times New Roman"/>
          <w:sz w:val="28"/>
          <w:szCs w:val="28"/>
        </w:rPr>
        <w:t xml:space="preserve">При разработке заданий можно (и нужно)  пользоваться </w:t>
      </w:r>
    </w:p>
    <w:p w:rsidR="00B953CC" w:rsidRPr="00B953CC" w:rsidRDefault="00B953CC" w:rsidP="00B953CC">
      <w:pPr>
        <w:spacing w:before="120" w:after="0" w:line="240" w:lineRule="auto"/>
        <w:rPr>
          <w:rFonts w:ascii="Times New Roman" w:hAnsi="Times New Roman"/>
          <w:sz w:val="28"/>
          <w:szCs w:val="28"/>
        </w:rPr>
      </w:pPr>
      <w:r w:rsidRPr="00B953CC">
        <w:rPr>
          <w:rFonts w:ascii="Times New Roman" w:hAnsi="Times New Roman"/>
          <w:sz w:val="28"/>
          <w:szCs w:val="28"/>
        </w:rPr>
        <w:t>а) дидактическим материалом, представленным в УМК рабочей программы учителя, это главный, опорный материал.</w:t>
      </w:r>
    </w:p>
    <w:p w:rsidR="00B953CC" w:rsidRPr="00B953CC" w:rsidRDefault="00B953CC" w:rsidP="00B953CC">
      <w:pPr>
        <w:spacing w:before="120" w:after="0" w:line="240" w:lineRule="auto"/>
        <w:rPr>
          <w:rFonts w:ascii="Times New Roman" w:hAnsi="Times New Roman"/>
          <w:sz w:val="28"/>
          <w:szCs w:val="28"/>
        </w:rPr>
      </w:pPr>
      <w:r w:rsidRPr="00B953CC">
        <w:rPr>
          <w:rFonts w:ascii="Times New Roman" w:hAnsi="Times New Roman"/>
          <w:sz w:val="28"/>
          <w:szCs w:val="28"/>
        </w:rPr>
        <w:t xml:space="preserve">б) для задания на 6 баллов (в 6-ти балльной  системе оценивания или 15, 14, 13 – в 15-ти балльной) можно использовать (и назвать источник) материалы олимпиад, задания уровня С, конкурсов: типа Кенгуру, Медвежонок, творческие задания, а также задания из материалов международного тестирования </w:t>
      </w:r>
      <w:r w:rsidRPr="00B953CC">
        <w:rPr>
          <w:rFonts w:ascii="Times New Roman" w:hAnsi="Times New Roman"/>
          <w:sz w:val="28"/>
          <w:szCs w:val="28"/>
          <w:lang w:val="en-US"/>
        </w:rPr>
        <w:t>PISA</w:t>
      </w:r>
      <w:r w:rsidRPr="00B953CC">
        <w:rPr>
          <w:rFonts w:ascii="Times New Roman" w:hAnsi="Times New Roman"/>
          <w:sz w:val="28"/>
          <w:szCs w:val="28"/>
        </w:rPr>
        <w:t>.</w:t>
      </w:r>
    </w:p>
    <w:p w:rsidR="00B953CC" w:rsidRPr="00B953CC" w:rsidRDefault="00B953CC" w:rsidP="00B953CC">
      <w:pPr>
        <w:spacing w:before="120" w:after="0" w:line="240" w:lineRule="auto"/>
        <w:rPr>
          <w:rFonts w:ascii="Times New Roman" w:hAnsi="Times New Roman"/>
          <w:sz w:val="28"/>
          <w:szCs w:val="28"/>
        </w:rPr>
      </w:pPr>
      <w:r w:rsidRPr="00B953CC">
        <w:rPr>
          <w:rFonts w:ascii="Times New Roman" w:hAnsi="Times New Roman"/>
          <w:sz w:val="28"/>
          <w:szCs w:val="28"/>
        </w:rPr>
        <w:t>в) Для заданий базового и повышенного уровня можно использовать задания из ФИПИ.</w:t>
      </w:r>
    </w:p>
    <w:p w:rsidR="00B953CC" w:rsidRPr="00B953CC" w:rsidRDefault="00B953CC" w:rsidP="00B953CC">
      <w:pPr>
        <w:spacing w:before="120" w:after="0" w:line="240" w:lineRule="auto"/>
        <w:rPr>
          <w:rFonts w:ascii="Times New Roman" w:hAnsi="Times New Roman"/>
          <w:sz w:val="28"/>
          <w:szCs w:val="28"/>
        </w:rPr>
      </w:pPr>
      <w:r w:rsidRPr="00B953CC">
        <w:rPr>
          <w:rFonts w:ascii="Times New Roman" w:hAnsi="Times New Roman"/>
          <w:sz w:val="28"/>
          <w:szCs w:val="28"/>
        </w:rPr>
        <w:t>Не рекомендуется брать полностью работу демонстрационного варианта, так как учащиеся ориентируются в первую очередь на этот вариант.</w:t>
      </w:r>
    </w:p>
    <w:p w:rsidR="00B953CC" w:rsidRPr="00B953CC" w:rsidRDefault="00B953CC" w:rsidP="00B953CC">
      <w:pPr>
        <w:spacing w:before="120" w:after="0" w:line="240" w:lineRule="auto"/>
        <w:rPr>
          <w:rFonts w:ascii="Times New Roman" w:hAnsi="Times New Roman"/>
          <w:sz w:val="28"/>
          <w:szCs w:val="28"/>
        </w:rPr>
      </w:pPr>
      <w:r w:rsidRPr="00B953CC">
        <w:rPr>
          <w:rFonts w:ascii="Times New Roman" w:hAnsi="Times New Roman"/>
          <w:sz w:val="28"/>
          <w:szCs w:val="28"/>
        </w:rPr>
        <w:t>Все источники должны быть изданы не позднее 4-5 лет от года выполнения работы.</w:t>
      </w:r>
    </w:p>
    <w:p w:rsidR="00B953CC" w:rsidRPr="00B953CC" w:rsidRDefault="00B953CC" w:rsidP="00B953CC">
      <w:pPr>
        <w:spacing w:before="120" w:after="120" w:line="240" w:lineRule="auto"/>
        <w:rPr>
          <w:rFonts w:ascii="Times New Roman" w:hAnsi="Times New Roman"/>
          <w:sz w:val="28"/>
          <w:szCs w:val="28"/>
        </w:rPr>
      </w:pPr>
      <w:r w:rsidRPr="00B953CC">
        <w:rPr>
          <w:rFonts w:ascii="Times New Roman" w:hAnsi="Times New Roman"/>
          <w:sz w:val="28"/>
          <w:szCs w:val="28"/>
        </w:rPr>
        <w:t>Данный пункт можно представить в виде таблицы:</w:t>
      </w:r>
    </w:p>
    <w:tbl>
      <w:tblPr>
        <w:tblStyle w:val="1"/>
        <w:tblW w:w="0" w:type="auto"/>
        <w:tblLook w:val="04A0" w:firstRow="1" w:lastRow="0" w:firstColumn="1" w:lastColumn="0" w:noHBand="0" w:noVBand="1"/>
      </w:tblPr>
      <w:tblGrid>
        <w:gridCol w:w="3379"/>
        <w:gridCol w:w="3379"/>
        <w:gridCol w:w="3379"/>
      </w:tblGrid>
      <w:tr w:rsidR="00B953CC" w:rsidRPr="00B953CC" w:rsidTr="00084C63">
        <w:trPr>
          <w:tblHeader/>
        </w:trPr>
        <w:tc>
          <w:tcPr>
            <w:tcW w:w="3379" w:type="dxa"/>
            <w:vAlign w:val="center"/>
          </w:tcPr>
          <w:p w:rsidR="00B953CC" w:rsidRPr="00B953CC" w:rsidRDefault="00B953CC" w:rsidP="00B953CC">
            <w:pPr>
              <w:jc w:val="center"/>
              <w:rPr>
                <w:rFonts w:ascii="Times New Roman" w:hAnsi="Times New Roman"/>
                <w:b/>
                <w:i/>
              </w:rPr>
            </w:pPr>
            <w:r w:rsidRPr="00B953CC">
              <w:rPr>
                <w:rFonts w:ascii="Times New Roman" w:hAnsi="Times New Roman"/>
                <w:b/>
                <w:i/>
              </w:rPr>
              <w:t>№ задания</w:t>
            </w:r>
          </w:p>
        </w:tc>
        <w:tc>
          <w:tcPr>
            <w:tcW w:w="3379" w:type="dxa"/>
            <w:vAlign w:val="center"/>
          </w:tcPr>
          <w:p w:rsidR="00B953CC" w:rsidRPr="00B953CC" w:rsidRDefault="00B953CC" w:rsidP="00B953CC">
            <w:pPr>
              <w:jc w:val="center"/>
              <w:rPr>
                <w:rFonts w:ascii="Times New Roman" w:hAnsi="Times New Roman"/>
                <w:b/>
                <w:i/>
              </w:rPr>
            </w:pPr>
            <w:r w:rsidRPr="00B953CC">
              <w:rPr>
                <w:rFonts w:ascii="Times New Roman" w:hAnsi="Times New Roman"/>
                <w:b/>
                <w:i/>
              </w:rPr>
              <w:t>Название источника</w:t>
            </w:r>
          </w:p>
        </w:tc>
        <w:tc>
          <w:tcPr>
            <w:tcW w:w="3379" w:type="dxa"/>
            <w:vAlign w:val="center"/>
          </w:tcPr>
          <w:p w:rsidR="00B953CC" w:rsidRPr="00B953CC" w:rsidRDefault="00B953CC" w:rsidP="00B953CC">
            <w:pPr>
              <w:jc w:val="center"/>
              <w:rPr>
                <w:rFonts w:ascii="Times New Roman" w:hAnsi="Times New Roman"/>
                <w:b/>
                <w:i/>
              </w:rPr>
            </w:pPr>
            <w:r w:rsidRPr="00B953CC">
              <w:rPr>
                <w:rFonts w:ascii="Times New Roman" w:hAnsi="Times New Roman"/>
                <w:b/>
                <w:i/>
              </w:rPr>
              <w:t>Год и место издания</w:t>
            </w:r>
          </w:p>
        </w:tc>
      </w:tr>
      <w:tr w:rsidR="00B953CC" w:rsidRPr="00B953CC" w:rsidTr="00084C63">
        <w:tc>
          <w:tcPr>
            <w:tcW w:w="3379" w:type="dxa"/>
          </w:tcPr>
          <w:p w:rsidR="00B953CC" w:rsidRPr="00B953CC" w:rsidRDefault="00B953CC" w:rsidP="00B953CC">
            <w:pPr>
              <w:rPr>
                <w:rFonts w:ascii="Times New Roman" w:hAnsi="Times New Roman"/>
                <w:sz w:val="28"/>
                <w:szCs w:val="28"/>
              </w:rPr>
            </w:pPr>
            <w:r>
              <w:rPr>
                <w:rFonts w:ascii="Times New Roman" w:hAnsi="Times New Roman"/>
                <w:sz w:val="28"/>
                <w:szCs w:val="28"/>
              </w:rPr>
              <w:t>1-30</w:t>
            </w:r>
          </w:p>
        </w:tc>
        <w:tc>
          <w:tcPr>
            <w:tcW w:w="3379" w:type="dxa"/>
          </w:tcPr>
          <w:p w:rsidR="00B953CC" w:rsidRPr="00B953CC" w:rsidRDefault="00B953CC" w:rsidP="00B953CC">
            <w:pPr>
              <w:rPr>
                <w:rFonts w:ascii="Times New Roman" w:hAnsi="Times New Roman"/>
                <w:sz w:val="28"/>
                <w:szCs w:val="28"/>
              </w:rPr>
            </w:pPr>
            <w:r w:rsidRPr="00B953CC">
              <w:rPr>
                <w:rFonts w:ascii="Times New Roman" w:hAnsi="Times New Roman"/>
                <w:sz w:val="28"/>
                <w:szCs w:val="28"/>
              </w:rPr>
              <w:t xml:space="preserve">Демонстрационный </w:t>
            </w:r>
            <w:r>
              <w:rPr>
                <w:rFonts w:ascii="Times New Roman" w:hAnsi="Times New Roman"/>
                <w:sz w:val="28"/>
                <w:szCs w:val="28"/>
              </w:rPr>
              <w:t>вариант КИМов основного государственного экзамена 2020года</w:t>
            </w:r>
          </w:p>
        </w:tc>
        <w:tc>
          <w:tcPr>
            <w:tcW w:w="3379" w:type="dxa"/>
          </w:tcPr>
          <w:p w:rsidR="00B953CC" w:rsidRPr="00B953CC" w:rsidRDefault="00B953CC" w:rsidP="00B953CC">
            <w:pPr>
              <w:rPr>
                <w:rFonts w:ascii="Times New Roman" w:hAnsi="Times New Roman"/>
                <w:sz w:val="28"/>
                <w:szCs w:val="28"/>
              </w:rPr>
            </w:pPr>
            <w:r>
              <w:rPr>
                <w:rFonts w:ascii="Times New Roman" w:hAnsi="Times New Roman"/>
                <w:sz w:val="28"/>
                <w:szCs w:val="28"/>
              </w:rPr>
              <w:t>Сайт ФИПИ, география ОГЭ 2020</w:t>
            </w:r>
          </w:p>
        </w:tc>
      </w:tr>
    </w:tbl>
    <w:p w:rsidR="00171BD0" w:rsidRPr="001D3E02" w:rsidRDefault="00171BD0" w:rsidP="001D3E02">
      <w:pPr>
        <w:spacing w:after="0" w:line="240" w:lineRule="auto"/>
        <w:rPr>
          <w:rFonts w:ascii="Times New Roman" w:eastAsia="Calibri" w:hAnsi="Times New Roman"/>
          <w:b/>
          <w:bCs/>
          <w:sz w:val="28"/>
          <w:szCs w:val="28"/>
          <w:lang w:eastAsia="en-US"/>
        </w:rPr>
      </w:pPr>
    </w:p>
    <w:sectPr w:rsidR="00171BD0" w:rsidRPr="001D3E02" w:rsidSect="001D3E02">
      <w:foot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037" w:rsidRDefault="00C33037" w:rsidP="001D3E02">
      <w:pPr>
        <w:spacing w:after="0" w:line="240" w:lineRule="auto"/>
      </w:pPr>
      <w:r>
        <w:separator/>
      </w:r>
    </w:p>
  </w:endnote>
  <w:endnote w:type="continuationSeparator" w:id="0">
    <w:p w:rsidR="00C33037" w:rsidRDefault="00C33037" w:rsidP="001D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405515"/>
      <w:docPartObj>
        <w:docPartGallery w:val="Page Numbers (Bottom of Page)"/>
        <w:docPartUnique/>
      </w:docPartObj>
    </w:sdtPr>
    <w:sdtEndPr/>
    <w:sdtContent>
      <w:p w:rsidR="001D3E02" w:rsidRDefault="001D3E02">
        <w:pPr>
          <w:pStyle w:val="ab"/>
          <w:jc w:val="right"/>
        </w:pPr>
        <w:r>
          <w:fldChar w:fldCharType="begin"/>
        </w:r>
        <w:r>
          <w:instrText>PAGE   \* MERGEFORMAT</w:instrText>
        </w:r>
        <w:r>
          <w:fldChar w:fldCharType="separate"/>
        </w:r>
        <w:r w:rsidR="000B124B">
          <w:rPr>
            <w:noProof/>
          </w:rPr>
          <w:t>2</w:t>
        </w:r>
        <w:r>
          <w:fldChar w:fldCharType="end"/>
        </w:r>
      </w:p>
    </w:sdtContent>
  </w:sdt>
  <w:p w:rsidR="001D3E02" w:rsidRDefault="001D3E0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037" w:rsidRDefault="00C33037" w:rsidP="001D3E02">
      <w:pPr>
        <w:spacing w:after="0" w:line="240" w:lineRule="auto"/>
      </w:pPr>
      <w:r>
        <w:separator/>
      </w:r>
    </w:p>
  </w:footnote>
  <w:footnote w:type="continuationSeparator" w:id="0">
    <w:p w:rsidR="00C33037" w:rsidRDefault="00C33037" w:rsidP="001D3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D67"/>
    <w:multiLevelType w:val="hybridMultilevel"/>
    <w:tmpl w:val="D4D2F96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337EA8"/>
    <w:multiLevelType w:val="hybridMultilevel"/>
    <w:tmpl w:val="578CF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552F7"/>
    <w:multiLevelType w:val="hybridMultilevel"/>
    <w:tmpl w:val="EC9CC8BE"/>
    <w:lvl w:ilvl="0" w:tplc="B9D83BC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E0E43"/>
    <w:multiLevelType w:val="hybridMultilevel"/>
    <w:tmpl w:val="205CCFEA"/>
    <w:lvl w:ilvl="0" w:tplc="F760C9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012E31"/>
    <w:multiLevelType w:val="hybridMultilevel"/>
    <w:tmpl w:val="B18CD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A4C0E"/>
    <w:multiLevelType w:val="hybridMultilevel"/>
    <w:tmpl w:val="E70EA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759B4"/>
    <w:multiLevelType w:val="hybridMultilevel"/>
    <w:tmpl w:val="96C6BB28"/>
    <w:lvl w:ilvl="0" w:tplc="7150651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470288E"/>
    <w:multiLevelType w:val="hybridMultilevel"/>
    <w:tmpl w:val="AA48F9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4CD74DA"/>
    <w:multiLevelType w:val="hybridMultilevel"/>
    <w:tmpl w:val="C3B46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8E34D3"/>
    <w:multiLevelType w:val="hybridMultilevel"/>
    <w:tmpl w:val="09B840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664090"/>
    <w:multiLevelType w:val="hybridMultilevel"/>
    <w:tmpl w:val="5128E6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93497B"/>
    <w:multiLevelType w:val="hybridMultilevel"/>
    <w:tmpl w:val="D194C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946604"/>
    <w:multiLevelType w:val="hybridMultilevel"/>
    <w:tmpl w:val="B232A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B3664D"/>
    <w:multiLevelType w:val="hybridMultilevel"/>
    <w:tmpl w:val="0D525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1E73CF"/>
    <w:multiLevelType w:val="hybridMultilevel"/>
    <w:tmpl w:val="2DE29398"/>
    <w:lvl w:ilvl="0" w:tplc="F4F271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DF85968"/>
    <w:multiLevelType w:val="hybridMultilevel"/>
    <w:tmpl w:val="FDBA94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A35DAB"/>
    <w:multiLevelType w:val="hybridMultilevel"/>
    <w:tmpl w:val="336AC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84536B"/>
    <w:multiLevelType w:val="hybridMultilevel"/>
    <w:tmpl w:val="95D0C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DE4F4A"/>
    <w:multiLevelType w:val="hybridMultilevel"/>
    <w:tmpl w:val="935835EA"/>
    <w:lvl w:ilvl="0" w:tplc="1CD45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D821BFF"/>
    <w:multiLevelType w:val="hybridMultilevel"/>
    <w:tmpl w:val="39D63B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AC2D49"/>
    <w:multiLevelType w:val="hybridMultilevel"/>
    <w:tmpl w:val="6DEA3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53412C"/>
    <w:multiLevelType w:val="hybridMultilevel"/>
    <w:tmpl w:val="7E5AA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4C6264"/>
    <w:multiLevelType w:val="hybridMultilevel"/>
    <w:tmpl w:val="FCC83310"/>
    <w:lvl w:ilvl="0" w:tplc="7D24622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15:restartNumberingAfterBreak="0">
    <w:nsid w:val="6B531816"/>
    <w:multiLevelType w:val="hybridMultilevel"/>
    <w:tmpl w:val="578CF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F26CB8"/>
    <w:multiLevelType w:val="hybridMultilevel"/>
    <w:tmpl w:val="FCC83310"/>
    <w:lvl w:ilvl="0" w:tplc="7D24622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DF52AE3"/>
    <w:multiLevelType w:val="hybridMultilevel"/>
    <w:tmpl w:val="FCC83310"/>
    <w:lvl w:ilvl="0" w:tplc="7D24622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15:restartNumberingAfterBreak="0">
    <w:nsid w:val="70EE3795"/>
    <w:multiLevelType w:val="hybridMultilevel"/>
    <w:tmpl w:val="EE8065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D34E72"/>
    <w:multiLevelType w:val="hybridMultilevel"/>
    <w:tmpl w:val="E5DE0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21108E"/>
    <w:multiLevelType w:val="hybridMultilevel"/>
    <w:tmpl w:val="6A6C38D6"/>
    <w:lvl w:ilvl="0" w:tplc="99C0D0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C96504"/>
    <w:multiLevelType w:val="hybridMultilevel"/>
    <w:tmpl w:val="B4B87C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2"/>
  </w:num>
  <w:num w:numId="3">
    <w:abstractNumId w:val="25"/>
  </w:num>
  <w:num w:numId="4">
    <w:abstractNumId w:val="7"/>
  </w:num>
  <w:num w:numId="5">
    <w:abstractNumId w:val="6"/>
  </w:num>
  <w:num w:numId="6">
    <w:abstractNumId w:val="15"/>
  </w:num>
  <w:num w:numId="7">
    <w:abstractNumId w:val="23"/>
  </w:num>
  <w:num w:numId="8">
    <w:abstractNumId w:val="1"/>
  </w:num>
  <w:num w:numId="9">
    <w:abstractNumId w:val="20"/>
  </w:num>
  <w:num w:numId="10">
    <w:abstractNumId w:val="28"/>
  </w:num>
  <w:num w:numId="11">
    <w:abstractNumId w:val="27"/>
  </w:num>
  <w:num w:numId="12">
    <w:abstractNumId w:val="8"/>
  </w:num>
  <w:num w:numId="13">
    <w:abstractNumId w:val="9"/>
  </w:num>
  <w:num w:numId="14">
    <w:abstractNumId w:val="21"/>
  </w:num>
  <w:num w:numId="15">
    <w:abstractNumId w:val="12"/>
  </w:num>
  <w:num w:numId="16">
    <w:abstractNumId w:val="13"/>
  </w:num>
  <w:num w:numId="17">
    <w:abstractNumId w:val="26"/>
  </w:num>
  <w:num w:numId="18">
    <w:abstractNumId w:val="0"/>
  </w:num>
  <w:num w:numId="19">
    <w:abstractNumId w:val="3"/>
  </w:num>
  <w:num w:numId="20">
    <w:abstractNumId w:val="5"/>
  </w:num>
  <w:num w:numId="21">
    <w:abstractNumId w:val="16"/>
  </w:num>
  <w:num w:numId="22">
    <w:abstractNumId w:val="11"/>
  </w:num>
  <w:num w:numId="23">
    <w:abstractNumId w:val="17"/>
  </w:num>
  <w:num w:numId="24">
    <w:abstractNumId w:val="18"/>
  </w:num>
  <w:num w:numId="25">
    <w:abstractNumId w:val="4"/>
  </w:num>
  <w:num w:numId="26">
    <w:abstractNumId w:val="19"/>
  </w:num>
  <w:num w:numId="27">
    <w:abstractNumId w:val="29"/>
  </w:num>
  <w:num w:numId="28">
    <w:abstractNumId w:val="2"/>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92"/>
    <w:rsid w:val="00050F81"/>
    <w:rsid w:val="00061C3B"/>
    <w:rsid w:val="00071935"/>
    <w:rsid w:val="00085BDA"/>
    <w:rsid w:val="00085DD2"/>
    <w:rsid w:val="000A1673"/>
    <w:rsid w:val="000A7968"/>
    <w:rsid w:val="000B0ED8"/>
    <w:rsid w:val="000B124B"/>
    <w:rsid w:val="000D71B9"/>
    <w:rsid w:val="000E2CB0"/>
    <w:rsid w:val="001079A4"/>
    <w:rsid w:val="00117811"/>
    <w:rsid w:val="001206D6"/>
    <w:rsid w:val="001228A2"/>
    <w:rsid w:val="00130CA5"/>
    <w:rsid w:val="00133827"/>
    <w:rsid w:val="00136870"/>
    <w:rsid w:val="00153538"/>
    <w:rsid w:val="00171BD0"/>
    <w:rsid w:val="001A64B3"/>
    <w:rsid w:val="001D3E02"/>
    <w:rsid w:val="00241EC2"/>
    <w:rsid w:val="00253831"/>
    <w:rsid w:val="00270A84"/>
    <w:rsid w:val="002F1D9C"/>
    <w:rsid w:val="00347694"/>
    <w:rsid w:val="003675C8"/>
    <w:rsid w:val="00384067"/>
    <w:rsid w:val="003A528F"/>
    <w:rsid w:val="00402692"/>
    <w:rsid w:val="004973FD"/>
    <w:rsid w:val="004D08AE"/>
    <w:rsid w:val="00523FB5"/>
    <w:rsid w:val="00525292"/>
    <w:rsid w:val="0054284D"/>
    <w:rsid w:val="0054423C"/>
    <w:rsid w:val="005C12B9"/>
    <w:rsid w:val="0061041D"/>
    <w:rsid w:val="00654E8C"/>
    <w:rsid w:val="006566E0"/>
    <w:rsid w:val="00753F97"/>
    <w:rsid w:val="007708B4"/>
    <w:rsid w:val="00785E0D"/>
    <w:rsid w:val="0081186C"/>
    <w:rsid w:val="00857D9F"/>
    <w:rsid w:val="008B6290"/>
    <w:rsid w:val="008E454A"/>
    <w:rsid w:val="008E63C8"/>
    <w:rsid w:val="00907A66"/>
    <w:rsid w:val="00940116"/>
    <w:rsid w:val="00946146"/>
    <w:rsid w:val="009765A3"/>
    <w:rsid w:val="009D55FC"/>
    <w:rsid w:val="009E313E"/>
    <w:rsid w:val="00A75197"/>
    <w:rsid w:val="00A979D0"/>
    <w:rsid w:val="00AB6C99"/>
    <w:rsid w:val="00AC4B0C"/>
    <w:rsid w:val="00B30654"/>
    <w:rsid w:val="00B30FDD"/>
    <w:rsid w:val="00B567A7"/>
    <w:rsid w:val="00B5750F"/>
    <w:rsid w:val="00B67BE2"/>
    <w:rsid w:val="00B87022"/>
    <w:rsid w:val="00B91CB0"/>
    <w:rsid w:val="00B953CC"/>
    <w:rsid w:val="00BE35FE"/>
    <w:rsid w:val="00C042D2"/>
    <w:rsid w:val="00C33037"/>
    <w:rsid w:val="00C50987"/>
    <w:rsid w:val="00C657E5"/>
    <w:rsid w:val="00C917D7"/>
    <w:rsid w:val="00CF009D"/>
    <w:rsid w:val="00CF6946"/>
    <w:rsid w:val="00D07BAD"/>
    <w:rsid w:val="00D46619"/>
    <w:rsid w:val="00D556FE"/>
    <w:rsid w:val="00D65A7D"/>
    <w:rsid w:val="00D82490"/>
    <w:rsid w:val="00D902CE"/>
    <w:rsid w:val="00E106CD"/>
    <w:rsid w:val="00E16E7F"/>
    <w:rsid w:val="00E33956"/>
    <w:rsid w:val="00E565A8"/>
    <w:rsid w:val="00E60F9B"/>
    <w:rsid w:val="00E921A3"/>
    <w:rsid w:val="00EA6CC7"/>
    <w:rsid w:val="00EB231E"/>
    <w:rsid w:val="00F25DBA"/>
    <w:rsid w:val="00F322F8"/>
    <w:rsid w:val="00F76610"/>
    <w:rsid w:val="00FB18EB"/>
    <w:rsid w:val="00FC2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6323C-0A63-414B-8E60-EFDD1258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6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6D6"/>
    <w:rPr>
      <w:rFonts w:ascii="Tahoma" w:eastAsia="Times New Roman" w:hAnsi="Tahoma" w:cs="Tahoma"/>
      <w:sz w:val="16"/>
      <w:szCs w:val="16"/>
      <w:lang w:eastAsia="ru-RU"/>
    </w:rPr>
  </w:style>
  <w:style w:type="paragraph" w:customStyle="1" w:styleId="BodyText21">
    <w:name w:val="Body Text 21"/>
    <w:basedOn w:val="a"/>
    <w:uiPriority w:val="99"/>
    <w:rsid w:val="001206D6"/>
    <w:pPr>
      <w:spacing w:after="0" w:line="240" w:lineRule="auto"/>
      <w:jc w:val="right"/>
    </w:pPr>
    <w:rPr>
      <w:rFonts w:ascii="Arial" w:hAnsi="Arial"/>
      <w:b/>
      <w:sz w:val="28"/>
      <w:szCs w:val="20"/>
      <w:lang w:val="en-US"/>
    </w:rPr>
  </w:style>
  <w:style w:type="paragraph" w:styleId="a5">
    <w:name w:val="List Paragraph"/>
    <w:basedOn w:val="a"/>
    <w:uiPriority w:val="34"/>
    <w:qFormat/>
    <w:rsid w:val="00F76610"/>
    <w:pPr>
      <w:ind w:left="720"/>
      <w:contextualSpacing/>
    </w:pPr>
  </w:style>
  <w:style w:type="character" w:customStyle="1" w:styleId="mo">
    <w:name w:val="mo"/>
    <w:basedOn w:val="a0"/>
    <w:rsid w:val="00E565A8"/>
  </w:style>
  <w:style w:type="paragraph" w:customStyle="1" w:styleId="basis2">
    <w:name w:val="basis2"/>
    <w:basedOn w:val="a"/>
    <w:rsid w:val="00085DD2"/>
    <w:pPr>
      <w:spacing w:before="100" w:beforeAutospacing="1" w:after="100" w:afterAutospacing="1" w:line="240" w:lineRule="auto"/>
    </w:pPr>
    <w:rPr>
      <w:rFonts w:ascii="Times New Roman" w:hAnsi="Times New Roman"/>
      <w:sz w:val="24"/>
      <w:szCs w:val="24"/>
    </w:rPr>
  </w:style>
  <w:style w:type="paragraph" w:customStyle="1" w:styleId="little">
    <w:name w:val="little"/>
    <w:basedOn w:val="a"/>
    <w:rsid w:val="00085DD2"/>
    <w:pPr>
      <w:spacing w:before="100" w:beforeAutospacing="1" w:after="100" w:afterAutospacing="1" w:line="240" w:lineRule="auto"/>
    </w:pPr>
    <w:rPr>
      <w:rFonts w:ascii="Times New Roman" w:hAnsi="Times New Roman"/>
      <w:sz w:val="24"/>
      <w:szCs w:val="24"/>
    </w:rPr>
  </w:style>
  <w:style w:type="paragraph" w:customStyle="1" w:styleId="distractor">
    <w:name w:val="distractor"/>
    <w:basedOn w:val="a"/>
    <w:rsid w:val="00085DD2"/>
    <w:pPr>
      <w:spacing w:before="100" w:beforeAutospacing="1" w:after="100" w:afterAutospacing="1" w:line="240" w:lineRule="auto"/>
    </w:pPr>
    <w:rPr>
      <w:rFonts w:ascii="Times New Roman" w:hAnsi="Times New Roman"/>
      <w:sz w:val="24"/>
      <w:szCs w:val="24"/>
    </w:rPr>
  </w:style>
  <w:style w:type="table" w:styleId="a6">
    <w:name w:val="Table Grid"/>
    <w:basedOn w:val="a1"/>
    <w:uiPriority w:val="59"/>
    <w:rsid w:val="00085D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s">
    <w:name w:val="basis"/>
    <w:basedOn w:val="a"/>
    <w:rsid w:val="00EB231E"/>
    <w:pPr>
      <w:spacing w:before="100" w:beforeAutospacing="1" w:after="100" w:afterAutospacing="1" w:line="240" w:lineRule="auto"/>
    </w:pPr>
    <w:rPr>
      <w:rFonts w:ascii="Times New Roman" w:hAnsi="Times New Roman"/>
      <w:sz w:val="24"/>
      <w:szCs w:val="24"/>
    </w:rPr>
  </w:style>
  <w:style w:type="paragraph" w:customStyle="1" w:styleId="littleline">
    <w:name w:val="littleline"/>
    <w:basedOn w:val="a"/>
    <w:rsid w:val="00EB231E"/>
    <w:pPr>
      <w:spacing w:before="100" w:beforeAutospacing="1" w:after="100" w:afterAutospacing="1" w:line="240" w:lineRule="auto"/>
    </w:pPr>
    <w:rPr>
      <w:rFonts w:ascii="Times New Roman" w:hAnsi="Times New Roman"/>
      <w:sz w:val="24"/>
      <w:szCs w:val="24"/>
    </w:rPr>
  </w:style>
  <w:style w:type="character" w:customStyle="1" w:styleId="resh-link">
    <w:name w:val="resh-link"/>
    <w:basedOn w:val="a0"/>
    <w:rsid w:val="00A75197"/>
  </w:style>
  <w:style w:type="paragraph" w:styleId="a7">
    <w:name w:val="Normal (Web)"/>
    <w:basedOn w:val="a"/>
    <w:uiPriority w:val="99"/>
    <w:unhideWhenUsed/>
    <w:rsid w:val="00A979D0"/>
    <w:pPr>
      <w:spacing w:before="100" w:beforeAutospacing="1" w:after="100" w:afterAutospacing="1" w:line="240" w:lineRule="auto"/>
    </w:pPr>
    <w:rPr>
      <w:rFonts w:ascii="Times New Roman" w:hAnsi="Times New Roman"/>
      <w:sz w:val="24"/>
      <w:szCs w:val="24"/>
    </w:rPr>
  </w:style>
  <w:style w:type="character" w:styleId="a8">
    <w:name w:val="Emphasis"/>
    <w:basedOn w:val="a0"/>
    <w:uiPriority w:val="20"/>
    <w:qFormat/>
    <w:rsid w:val="00A979D0"/>
    <w:rPr>
      <w:i/>
      <w:iCs/>
    </w:rPr>
  </w:style>
  <w:style w:type="table" w:customStyle="1" w:styleId="1">
    <w:name w:val="Сетка таблицы1"/>
    <w:basedOn w:val="a1"/>
    <w:next w:val="a6"/>
    <w:uiPriority w:val="59"/>
    <w:rsid w:val="00B953C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1D3E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3E02"/>
    <w:rPr>
      <w:rFonts w:ascii="Calibri" w:eastAsia="Times New Roman" w:hAnsi="Calibri" w:cs="Times New Roman"/>
      <w:lang w:eastAsia="ru-RU"/>
    </w:rPr>
  </w:style>
  <w:style w:type="paragraph" w:styleId="ab">
    <w:name w:val="footer"/>
    <w:basedOn w:val="a"/>
    <w:link w:val="ac"/>
    <w:uiPriority w:val="99"/>
    <w:unhideWhenUsed/>
    <w:rsid w:val="001D3E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3E02"/>
    <w:rPr>
      <w:rFonts w:ascii="Calibri" w:eastAsia="Times New Roman" w:hAnsi="Calibri" w:cs="Times New Roman"/>
      <w:lang w:eastAsia="ru-RU"/>
    </w:rPr>
  </w:style>
  <w:style w:type="paragraph" w:styleId="ad">
    <w:name w:val="No Spacing"/>
    <w:uiPriority w:val="1"/>
    <w:qFormat/>
    <w:rsid w:val="000B124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3066">
      <w:bodyDiv w:val="1"/>
      <w:marLeft w:val="0"/>
      <w:marRight w:val="0"/>
      <w:marTop w:val="0"/>
      <w:marBottom w:val="0"/>
      <w:divBdr>
        <w:top w:val="none" w:sz="0" w:space="0" w:color="auto"/>
        <w:left w:val="none" w:sz="0" w:space="0" w:color="auto"/>
        <w:bottom w:val="none" w:sz="0" w:space="0" w:color="auto"/>
        <w:right w:val="none" w:sz="0" w:space="0" w:color="auto"/>
      </w:divBdr>
    </w:div>
    <w:div w:id="250622395">
      <w:bodyDiv w:val="1"/>
      <w:marLeft w:val="0"/>
      <w:marRight w:val="0"/>
      <w:marTop w:val="0"/>
      <w:marBottom w:val="0"/>
      <w:divBdr>
        <w:top w:val="none" w:sz="0" w:space="0" w:color="auto"/>
        <w:left w:val="none" w:sz="0" w:space="0" w:color="auto"/>
        <w:bottom w:val="none" w:sz="0" w:space="0" w:color="auto"/>
        <w:right w:val="none" w:sz="0" w:space="0" w:color="auto"/>
      </w:divBdr>
    </w:div>
    <w:div w:id="259798896">
      <w:bodyDiv w:val="1"/>
      <w:marLeft w:val="0"/>
      <w:marRight w:val="0"/>
      <w:marTop w:val="0"/>
      <w:marBottom w:val="0"/>
      <w:divBdr>
        <w:top w:val="none" w:sz="0" w:space="0" w:color="auto"/>
        <w:left w:val="none" w:sz="0" w:space="0" w:color="auto"/>
        <w:bottom w:val="none" w:sz="0" w:space="0" w:color="auto"/>
        <w:right w:val="none" w:sz="0" w:space="0" w:color="auto"/>
      </w:divBdr>
    </w:div>
    <w:div w:id="403649915">
      <w:bodyDiv w:val="1"/>
      <w:marLeft w:val="0"/>
      <w:marRight w:val="0"/>
      <w:marTop w:val="0"/>
      <w:marBottom w:val="0"/>
      <w:divBdr>
        <w:top w:val="none" w:sz="0" w:space="0" w:color="auto"/>
        <w:left w:val="none" w:sz="0" w:space="0" w:color="auto"/>
        <w:bottom w:val="none" w:sz="0" w:space="0" w:color="auto"/>
        <w:right w:val="none" w:sz="0" w:space="0" w:color="auto"/>
      </w:divBdr>
    </w:div>
    <w:div w:id="1018888647">
      <w:bodyDiv w:val="1"/>
      <w:marLeft w:val="0"/>
      <w:marRight w:val="0"/>
      <w:marTop w:val="0"/>
      <w:marBottom w:val="0"/>
      <w:divBdr>
        <w:top w:val="none" w:sz="0" w:space="0" w:color="auto"/>
        <w:left w:val="none" w:sz="0" w:space="0" w:color="auto"/>
        <w:bottom w:val="none" w:sz="0" w:space="0" w:color="auto"/>
        <w:right w:val="none" w:sz="0" w:space="0" w:color="auto"/>
      </w:divBdr>
    </w:div>
    <w:div w:id="1395276891">
      <w:bodyDiv w:val="1"/>
      <w:marLeft w:val="0"/>
      <w:marRight w:val="0"/>
      <w:marTop w:val="0"/>
      <w:marBottom w:val="0"/>
      <w:divBdr>
        <w:top w:val="none" w:sz="0" w:space="0" w:color="auto"/>
        <w:left w:val="none" w:sz="0" w:space="0" w:color="auto"/>
        <w:bottom w:val="none" w:sz="0" w:space="0" w:color="auto"/>
        <w:right w:val="none" w:sz="0" w:space="0" w:color="auto"/>
      </w:divBdr>
    </w:div>
    <w:div w:id="1564104396">
      <w:bodyDiv w:val="1"/>
      <w:marLeft w:val="0"/>
      <w:marRight w:val="0"/>
      <w:marTop w:val="0"/>
      <w:marBottom w:val="0"/>
      <w:divBdr>
        <w:top w:val="none" w:sz="0" w:space="0" w:color="auto"/>
        <w:left w:val="none" w:sz="0" w:space="0" w:color="auto"/>
        <w:bottom w:val="none" w:sz="0" w:space="0" w:color="auto"/>
        <w:right w:val="none" w:sz="0" w:space="0" w:color="auto"/>
      </w:divBdr>
    </w:div>
    <w:div w:id="1691684268">
      <w:bodyDiv w:val="1"/>
      <w:marLeft w:val="0"/>
      <w:marRight w:val="0"/>
      <w:marTop w:val="0"/>
      <w:marBottom w:val="0"/>
      <w:divBdr>
        <w:top w:val="none" w:sz="0" w:space="0" w:color="auto"/>
        <w:left w:val="none" w:sz="0" w:space="0" w:color="auto"/>
        <w:bottom w:val="none" w:sz="0" w:space="0" w:color="auto"/>
        <w:right w:val="none" w:sz="0" w:space="0" w:color="auto"/>
      </w:divBdr>
    </w:div>
    <w:div w:id="177466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6CF9C-B53A-43F7-AA05-F66DC9D5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1561</Words>
  <Characters>8903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2022-10-31T09:43:00Z</cp:lastPrinted>
  <dcterms:created xsi:type="dcterms:W3CDTF">2020-02-20T09:16:00Z</dcterms:created>
  <dcterms:modified xsi:type="dcterms:W3CDTF">2022-10-31T09:43:00Z</dcterms:modified>
</cp:coreProperties>
</file>