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8" w:rsidRDefault="00797D88" w:rsidP="00797D88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797D88" w:rsidRDefault="00797D88" w:rsidP="00797D88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797D88" w:rsidRDefault="00797D88" w:rsidP="00797D88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СОО</w:t>
      </w:r>
    </w:p>
    <w:p w:rsidR="00797D88" w:rsidRDefault="00797D88" w:rsidP="00797D88">
      <w:pPr>
        <w:pStyle w:val="a5"/>
        <w:ind w:left="1080"/>
        <w:jc w:val="center"/>
        <w:rPr>
          <w:rFonts w:ascii="Calibri" w:hAnsi="Calibri"/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5"/>
        <w:ind w:left="1080"/>
        <w:jc w:val="center"/>
        <w:rPr>
          <w:b/>
        </w:rPr>
      </w:pPr>
    </w:p>
    <w:p w:rsidR="00797D88" w:rsidRDefault="00797D88" w:rsidP="00797D8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97D88" w:rsidRDefault="00797D88" w:rsidP="00797D8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97D88" w:rsidRDefault="00797D88" w:rsidP="00797D8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797D88" w:rsidRDefault="00797D88" w:rsidP="00797D8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bookmarkStart w:id="0" w:name="_GoBack"/>
      <w:bookmarkEnd w:id="0"/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97D88" w:rsidRDefault="00797D88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B875B4" w:rsidRPr="00B875B4" w:rsidRDefault="00B875B4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B875B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Пояснительная записка</w:t>
      </w:r>
    </w:p>
    <w:p w:rsidR="00B875B4" w:rsidRPr="00B875B4" w:rsidRDefault="00E31202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Итоговый</w:t>
      </w:r>
      <w:r w:rsidR="00B875B4" w:rsidRPr="00B875B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контроль</w:t>
      </w:r>
      <w:proofErr w:type="gramEnd"/>
      <w:r w:rsidR="00B875B4" w:rsidRPr="00B875B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по истории</w:t>
      </w:r>
    </w:p>
    <w:p w:rsidR="00B875B4" w:rsidRPr="00B875B4" w:rsidRDefault="00B875B4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B875B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КИМ </w:t>
      </w:r>
      <w:r w:rsidR="00E31202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10</w:t>
      </w:r>
      <w:r w:rsidRPr="00B875B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класс.</w:t>
      </w:r>
    </w:p>
    <w:p w:rsidR="00B875B4" w:rsidRPr="00B875B4" w:rsidRDefault="00B875B4" w:rsidP="00B875B4">
      <w:pPr>
        <w:shd w:val="clear" w:color="auto" w:fill="FFFFFF"/>
        <w:ind w:right="-9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B875B4" w:rsidRPr="00B875B4" w:rsidRDefault="00B875B4" w:rsidP="00B875B4">
      <w:pPr>
        <w:pStyle w:val="Default"/>
        <w:ind w:firstLine="708"/>
        <w:jc w:val="both"/>
      </w:pPr>
      <w:proofErr w:type="gramStart"/>
      <w:r w:rsidRPr="00B875B4">
        <w:t>Промежуточный  контроль</w:t>
      </w:r>
      <w:proofErr w:type="gramEnd"/>
      <w:r w:rsidRPr="00B875B4">
        <w:t xml:space="preserve">  состоит из двух частей    включающих задания   на определение последовательности расположения данных элементов,  на установление соответствия элементов, данных в нескольких информационных рядах,  на определение по указанным признакам и запись в виде понятий, знание терминов, на работу с иллюстрациями и исторической картой (схемой). </w:t>
      </w:r>
    </w:p>
    <w:p w:rsidR="00B875B4" w:rsidRPr="00B875B4" w:rsidRDefault="00B875B4" w:rsidP="00B875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875B4">
        <w:rPr>
          <w:rFonts w:ascii="Times New Roman" w:hAnsi="Times New Roman"/>
          <w:sz w:val="24"/>
          <w:szCs w:val="24"/>
        </w:rPr>
        <w:t xml:space="preserve">  </w:t>
      </w:r>
      <w:r w:rsidRPr="00B875B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875B4">
        <w:rPr>
          <w:rFonts w:ascii="Times New Roman" w:hAnsi="Times New Roman"/>
          <w:sz w:val="24"/>
          <w:szCs w:val="24"/>
        </w:rPr>
        <w:t>Диагностическая  работа</w:t>
      </w:r>
      <w:proofErr w:type="gramEnd"/>
      <w:r w:rsidRPr="00B875B4">
        <w:rPr>
          <w:rFonts w:ascii="Times New Roman" w:hAnsi="Times New Roman"/>
          <w:sz w:val="24"/>
          <w:szCs w:val="24"/>
        </w:rPr>
        <w:t xml:space="preserve"> охватывает содержание курса </w:t>
      </w:r>
      <w:r>
        <w:rPr>
          <w:rFonts w:ascii="Times New Roman" w:hAnsi="Times New Roman"/>
          <w:sz w:val="24"/>
          <w:szCs w:val="24"/>
        </w:rPr>
        <w:t>Истории России  1914-1945</w:t>
      </w:r>
      <w:r w:rsidRPr="00B875B4">
        <w:rPr>
          <w:rFonts w:ascii="Times New Roman" w:hAnsi="Times New Roman"/>
          <w:sz w:val="24"/>
          <w:szCs w:val="24"/>
        </w:rPr>
        <w:t xml:space="preserve">-е гг.  с включением элементов всеобщей истории (история войн, дипломатии, экономических связей и т.п.) и нацелена на выявление образовательных достижений выпускников средних общеобразовательных учреждений. Задания КИМ охватывают значительный пласт фактического материала. В то же время особое внимание уделяется проверке аналитических и информационно-коммуникативных умений выпускников.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карта, иллюстрация) для решения познавательных задач. </w:t>
      </w:r>
      <w:proofErr w:type="gramStart"/>
      <w:r w:rsidRPr="00B875B4">
        <w:rPr>
          <w:rFonts w:ascii="Times New Roman" w:hAnsi="Times New Roman"/>
          <w:sz w:val="24"/>
          <w:szCs w:val="24"/>
        </w:rPr>
        <w:t>Диагностическая  работа</w:t>
      </w:r>
      <w:proofErr w:type="gramEnd"/>
      <w:r w:rsidRPr="00B875B4">
        <w:rPr>
          <w:rFonts w:ascii="Times New Roman" w:hAnsi="Times New Roman"/>
          <w:sz w:val="24"/>
          <w:szCs w:val="24"/>
        </w:rPr>
        <w:t xml:space="preserve"> состоит из заданий базового и повышенного уровня сложности. К заданиям базового уровня сложности относятся те здания, где учащимся 9 класса предлагается выполнить операцию узнавания даты, факта и т. п., опираясь на представленную в явном виде информацию.  К повышенному уровню сложности относятся задания, в которых от обучающихся требуется самостоятельно воспроизвести, частично преобразовать и применить информацию в типовых в типичных ситуациях, в том числе при работе с </w:t>
      </w:r>
      <w:proofErr w:type="gramStart"/>
      <w:r w:rsidRPr="00B875B4">
        <w:rPr>
          <w:rFonts w:ascii="Times New Roman" w:hAnsi="Times New Roman"/>
          <w:sz w:val="24"/>
          <w:szCs w:val="24"/>
        </w:rPr>
        <w:t>иллюстрациями  картой</w:t>
      </w:r>
      <w:proofErr w:type="gramEnd"/>
      <w:r w:rsidRPr="00B875B4">
        <w:rPr>
          <w:rFonts w:ascii="Times New Roman" w:hAnsi="Times New Roman"/>
          <w:sz w:val="24"/>
          <w:szCs w:val="24"/>
        </w:rPr>
        <w:t xml:space="preserve"> (схемой). </w:t>
      </w:r>
    </w:p>
    <w:p w:rsidR="00B875B4" w:rsidRPr="00B875B4" w:rsidRDefault="00B875B4" w:rsidP="00B875B4">
      <w:pPr>
        <w:pStyle w:val="Default"/>
        <w:jc w:val="both"/>
      </w:pPr>
      <w:r w:rsidRPr="00B875B4">
        <w:t xml:space="preserve">  Для обозначения частей и </w:t>
      </w:r>
      <w:proofErr w:type="gramStart"/>
      <w:r w:rsidRPr="00B875B4">
        <w:t>заданий  используются</w:t>
      </w:r>
      <w:proofErr w:type="gramEnd"/>
      <w:r w:rsidRPr="00B875B4">
        <w:t xml:space="preserve">   цифры 1, 2, 3, 4 и т.д.  </w:t>
      </w:r>
    </w:p>
    <w:p w:rsidR="00B875B4" w:rsidRPr="00B875B4" w:rsidRDefault="00B875B4" w:rsidP="00B875B4">
      <w:pPr>
        <w:shd w:val="clear" w:color="auto" w:fill="FFFFFF"/>
        <w:ind w:right="-9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B875B4" w:rsidRPr="00B875B4" w:rsidRDefault="00B875B4" w:rsidP="00B8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B4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B875B4" w:rsidRPr="00B875B4" w:rsidRDefault="00B875B4" w:rsidP="00B875B4">
      <w:pPr>
        <w:rPr>
          <w:rFonts w:ascii="Times New Roman" w:hAnsi="Times New Roman" w:cs="Times New Roman"/>
          <w:b/>
          <w:sz w:val="24"/>
          <w:szCs w:val="24"/>
        </w:rPr>
      </w:pPr>
    </w:p>
    <w:p w:rsidR="00B875B4" w:rsidRPr="00B875B4" w:rsidRDefault="00B875B4" w:rsidP="00B875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 xml:space="preserve">Задание с кратким ответом считается выполненным верно, если правильно указаны цифра или последовательность цифр, требуемое слово (словосочетание). Полный правильный ответ на задания 1-10, 12-14, 16,17 оценивается 1 баллом; неполный, неверный ответ или его отсутствие – 0 баллов. Полный правильный ответ на задания 15, 18 оценивается 2 баллами; если допущена одна ошибка (в </w:t>
      </w:r>
      <w:proofErr w:type="spellStart"/>
      <w:r w:rsidRPr="00B875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75B4">
        <w:rPr>
          <w:rFonts w:ascii="Times New Roman" w:hAnsi="Times New Roman" w:cs="Times New Roman"/>
          <w:sz w:val="24"/>
          <w:szCs w:val="24"/>
        </w:rPr>
        <w:t xml:space="preserve">. отсутствует одна из цифр или имеется одна лишняя цифра) – 1 балл; если допущено две и более ошибок (в </w:t>
      </w:r>
      <w:proofErr w:type="spellStart"/>
      <w:r w:rsidRPr="00B875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75B4">
        <w:rPr>
          <w:rFonts w:ascii="Times New Roman" w:hAnsi="Times New Roman" w:cs="Times New Roman"/>
          <w:sz w:val="24"/>
          <w:szCs w:val="24"/>
        </w:rPr>
        <w:t xml:space="preserve">. отсутствуют две и более цифры или имеются две и более лишних цифр) или ответ отсутствует – 0 баллов. Полный правильный ответ на задание 11 оценивается 3 баллами; если допущена одна ошибка – 2 балла; допущено две-три ошибки – 1 балл; допущено четыре и более ошибок или ответ отсутствует – 0 баллов. Максимальный первичный балл за выполнение всей работы – 22. Отметка «2» за работу выставляется, если набранный девятиклассником первичный балл составил менее 7, </w:t>
      </w:r>
      <w:proofErr w:type="gramStart"/>
      <w:r w:rsidRPr="00B875B4">
        <w:rPr>
          <w:rFonts w:ascii="Times New Roman" w:hAnsi="Times New Roman" w:cs="Times New Roman"/>
          <w:sz w:val="24"/>
          <w:szCs w:val="24"/>
        </w:rPr>
        <w:t>за  7</w:t>
      </w:r>
      <w:proofErr w:type="gramEnd"/>
      <w:r w:rsidRPr="00B875B4">
        <w:rPr>
          <w:rFonts w:ascii="Times New Roman" w:hAnsi="Times New Roman" w:cs="Times New Roman"/>
          <w:sz w:val="24"/>
          <w:szCs w:val="24"/>
        </w:rPr>
        <w:t xml:space="preserve">– 13 баллов выставляется отметка «3», за 14– 18 – отметка «4», за 19–22 балл – отметка «5». </w:t>
      </w:r>
    </w:p>
    <w:p w:rsidR="00B875B4" w:rsidRPr="00B875B4" w:rsidRDefault="00B875B4" w:rsidP="00B875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>Шкала перевода набранных баллов в отметку:</w:t>
      </w:r>
    </w:p>
    <w:p w:rsidR="00B875B4" w:rsidRPr="00B875B4" w:rsidRDefault="00B875B4" w:rsidP="00B875B4">
      <w:pPr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>0-</w:t>
      </w:r>
      <w:proofErr w:type="gramStart"/>
      <w:r w:rsidRPr="00B875B4">
        <w:rPr>
          <w:rFonts w:ascii="Times New Roman" w:hAnsi="Times New Roman" w:cs="Times New Roman"/>
          <w:sz w:val="24"/>
          <w:szCs w:val="24"/>
        </w:rPr>
        <w:t>6  балла</w:t>
      </w:r>
      <w:proofErr w:type="gramEnd"/>
      <w:r w:rsidRPr="00B875B4">
        <w:rPr>
          <w:rFonts w:ascii="Times New Roman" w:hAnsi="Times New Roman" w:cs="Times New Roman"/>
          <w:sz w:val="24"/>
          <w:szCs w:val="24"/>
        </w:rPr>
        <w:t xml:space="preserve"> –     «2»;</w:t>
      </w:r>
    </w:p>
    <w:p w:rsidR="00B875B4" w:rsidRPr="00B875B4" w:rsidRDefault="00B875B4" w:rsidP="00B875B4">
      <w:pPr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 xml:space="preserve">7-  13 баллов </w:t>
      </w:r>
      <w:proofErr w:type="gramStart"/>
      <w:r w:rsidRPr="00B875B4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B875B4">
        <w:rPr>
          <w:rFonts w:ascii="Times New Roman" w:hAnsi="Times New Roman" w:cs="Times New Roman"/>
          <w:sz w:val="24"/>
          <w:szCs w:val="24"/>
        </w:rPr>
        <w:t>3»;</w:t>
      </w:r>
    </w:p>
    <w:p w:rsidR="00B875B4" w:rsidRPr="00B875B4" w:rsidRDefault="00B875B4" w:rsidP="00B875B4">
      <w:pPr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 xml:space="preserve">14- </w:t>
      </w:r>
      <w:proofErr w:type="gramStart"/>
      <w:r w:rsidRPr="00B875B4">
        <w:rPr>
          <w:rFonts w:ascii="Times New Roman" w:hAnsi="Times New Roman" w:cs="Times New Roman"/>
          <w:sz w:val="24"/>
          <w:szCs w:val="24"/>
        </w:rPr>
        <w:t>18  баллов</w:t>
      </w:r>
      <w:proofErr w:type="gramEnd"/>
      <w:r w:rsidRPr="00B875B4">
        <w:rPr>
          <w:rFonts w:ascii="Times New Roman" w:hAnsi="Times New Roman" w:cs="Times New Roman"/>
          <w:sz w:val="24"/>
          <w:szCs w:val="24"/>
        </w:rPr>
        <w:t xml:space="preserve"> –«4»;</w:t>
      </w:r>
    </w:p>
    <w:p w:rsidR="00B875B4" w:rsidRPr="00B875B4" w:rsidRDefault="00B875B4" w:rsidP="00B875B4">
      <w:pPr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>19-22 баллов – «5».</w:t>
      </w:r>
    </w:p>
    <w:p w:rsidR="00B875B4" w:rsidRPr="00B875B4" w:rsidRDefault="00B875B4" w:rsidP="00B875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75B4" w:rsidRPr="00B875B4" w:rsidRDefault="00B875B4" w:rsidP="00B875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t xml:space="preserve">На выполнение контрольной работы отводится 40 минут. С учетом конкретных условий учитель может вносить в </w:t>
      </w:r>
      <w:proofErr w:type="gramStart"/>
      <w:r w:rsidRPr="00B875B4">
        <w:rPr>
          <w:rFonts w:ascii="Times New Roman" w:hAnsi="Times New Roman" w:cs="Times New Roman"/>
          <w:sz w:val="24"/>
          <w:szCs w:val="24"/>
        </w:rPr>
        <w:t>текстовые  работы</w:t>
      </w:r>
      <w:proofErr w:type="gramEnd"/>
      <w:r w:rsidRPr="00B875B4">
        <w:rPr>
          <w:rFonts w:ascii="Times New Roman" w:hAnsi="Times New Roman" w:cs="Times New Roman"/>
          <w:sz w:val="24"/>
          <w:szCs w:val="24"/>
        </w:rPr>
        <w:t xml:space="preserve"> свои коррективы.</w:t>
      </w:r>
    </w:p>
    <w:p w:rsidR="00B875B4" w:rsidRPr="00B875B4" w:rsidRDefault="00B875B4" w:rsidP="0000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0C" w:rsidRPr="00B875B4" w:rsidRDefault="006F0F7D" w:rsidP="0000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B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истории. 10 класс.</w:t>
      </w:r>
      <w:r w:rsidR="00384495" w:rsidRPr="00B875B4">
        <w:rPr>
          <w:rFonts w:ascii="Times New Roman" w:hAnsi="Times New Roman" w:cs="Times New Roman"/>
          <w:b/>
          <w:sz w:val="24"/>
          <w:szCs w:val="24"/>
        </w:rPr>
        <w:t xml:space="preserve"> 1 вариант.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1.Расположите в хронологической последовательности исторические события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Образование СССР2) Брусиловский прорыв3) </w:t>
      </w:r>
      <w:r w:rsidR="00C445AE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битва</w:t>
      </w:r>
    </w:p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событиями и годами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80"/>
        <w:gridCol w:w="6867"/>
      </w:tblGrid>
      <w:tr w:rsidR="006F0F7D" w:rsidRPr="00B875B4" w:rsidTr="0000228A">
        <w:trPr>
          <w:trHeight w:val="181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СОБЫТИЯ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6F0F7D" w:rsidRPr="00B875B4" w:rsidTr="0000228A">
        <w:trPr>
          <w:trHeight w:val="103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C445AE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продналога 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C445AE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Деникина на Москву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C445AE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Свержение монархии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057CFD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СССР в Лигу Наций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057CFD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057CFD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057CFD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  <w:p w:rsidR="006F0F7D" w:rsidRPr="00B875B4" w:rsidRDefault="0000228A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="00057CFD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</w:tr>
    </w:tbl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приведен перечень фамилий видных государственных деятелей. Все они, за исключением двух, занимали высокие посты в советский период. Найдите и запишите цифры государственных деятелей, не относящиеся к советскому периоду.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57CFD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Столыпин3) </w:t>
      </w:r>
      <w:r w:rsidR="0000228A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7CFD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роцкий</w:t>
      </w:r>
      <w:r w:rsidR="0000228A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Витте5) </w:t>
      </w:r>
      <w:r w:rsidR="00057CFD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Берия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Молотов</w:t>
      </w:r>
    </w:p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пропущенное слово.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Массовое движение новаторов социалистического производства в СССР — рабочих, колхозников, инженерно-технических работников — за повышение производительности труда, начало которому было положено в 1935 г., получило название «_________________ движение».</w:t>
      </w:r>
    </w:p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</w:t>
      </w:r>
      <w:proofErr w:type="gramStart"/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11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180"/>
        <w:gridCol w:w="5276"/>
      </w:tblGrid>
      <w:tr w:rsidR="006F0F7D" w:rsidRPr="00B875B4" w:rsidTr="004F726C">
        <w:trPr>
          <w:trHeight w:val="130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ПРОЦЕССЫ (ЯВЛЕНИЯ, СОБЫТИЯ)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6F0F7D" w:rsidRPr="00B875B4" w:rsidTr="004F726C">
        <w:trPr>
          <w:trHeight w:val="110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революционные преобразования большевиков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коллективизация в СССР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экономическая политика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Гражданская война в России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F7D" w:rsidRPr="00B875B4" w:rsidRDefault="006F0F7D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продразверстки продналогом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массовые ссылки хозяев, признанных кулаками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разгон большевиками Учредительного собрания</w:t>
            </w:r>
          </w:p>
          <w:p w:rsidR="006F0F7D" w:rsidRPr="00B875B4" w:rsidRDefault="006F0F7D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57358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Декрета о земле</w:t>
            </w:r>
          </w:p>
        </w:tc>
      </w:tr>
    </w:tbl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0228A"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три из перечисленных положений относятся к новой экономической политике (1921–1929 гг.)? 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5735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денационализация мелких и средних предприятий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5735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национализация мелких и средних предприятий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денационализация тяжёлой промышленности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5735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денежной реформы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отмена государственной монополии внешней торговли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95735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продналога</w:t>
      </w:r>
    </w:p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0F7D" w:rsidRPr="00B875B4" w:rsidRDefault="006F0F7D" w:rsidP="004F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______________ конференция «Большой тройки» проходила в 1943 г.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Первый таран в ночном воздушном бою произвёл советский лётчик ____________, сбивший на подступах к Москве вражеский бомбардировщик.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Курской битвы произошло крупнейшее танковое сражение у ________________.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Пропущенные элементы:</w:t>
      </w:r>
    </w:p>
    <w:p w:rsidR="006F0F7D" w:rsidRPr="00B875B4" w:rsidRDefault="006F0F7D" w:rsidP="004F72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Ялтинская (Крымская)2) Н. Ф. Гастелло3) станция Прохоровка4) Тегеранская</w:t>
      </w:r>
    </w:p>
    <w:p w:rsidR="006F0F7D" w:rsidRPr="00B875B4" w:rsidRDefault="006F0F7D" w:rsidP="004F726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В. В. Талалихин6) разъезд </w:t>
      </w:r>
      <w:proofErr w:type="spell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Дубосеково</w:t>
      </w:r>
      <w:proofErr w:type="spellEnd"/>
    </w:p>
    <w:p w:rsidR="00E6776B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6776B" w:rsidRPr="00B87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Установите соответствие между фамилиями политических деятелей и их деятельностью.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580"/>
      </w:tblGrid>
      <w:tr w:rsidR="00E6776B" w:rsidRPr="00B875B4" w:rsidTr="00E6776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76B" w:rsidRPr="00B875B4" w:rsidRDefault="00E6776B" w:rsidP="0000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ФАМИЛИИ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76B" w:rsidRPr="00B875B4" w:rsidRDefault="00E6776B" w:rsidP="00002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76B" w:rsidRPr="00B875B4" w:rsidRDefault="00E6776B" w:rsidP="0000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6776B" w:rsidRPr="00B875B4" w:rsidTr="00E677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А) </w:t>
            </w:r>
            <w:r w:rsidR="002A79A0" w:rsidRPr="00B875B4">
              <w:rPr>
                <w:color w:val="000000"/>
              </w:rPr>
              <w:t>П. Н. Врангель</w:t>
            </w:r>
          </w:p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Б) А. В. Колчак</w:t>
            </w:r>
          </w:p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В) В. И. Ленин</w:t>
            </w:r>
          </w:p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Г) </w:t>
            </w:r>
            <w:r w:rsidR="002A79A0" w:rsidRPr="00B875B4">
              <w:rPr>
                <w:shd w:val="clear" w:color="auto" w:fill="FFFFFF"/>
              </w:rPr>
              <w:t>А. Ф. Керенский</w:t>
            </w:r>
            <w:r w:rsidR="002A79A0" w:rsidRPr="00B875B4">
              <w:rPr>
                <w:color w:val="2021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76B" w:rsidRPr="00B875B4" w:rsidRDefault="00E6776B" w:rsidP="00002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1) лидер антибольшевистского</w:t>
            </w:r>
            <w:r w:rsidR="00F96D7A" w:rsidRPr="00B875B4">
              <w:rPr>
                <w:color w:val="000000"/>
              </w:rPr>
              <w:t xml:space="preserve"> движения</w:t>
            </w:r>
            <w:r w:rsidRPr="00B875B4">
              <w:rPr>
                <w:color w:val="000000"/>
              </w:rPr>
              <w:t xml:space="preserve"> в Крыму</w:t>
            </w:r>
          </w:p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2) председатель СНК</w:t>
            </w:r>
          </w:p>
          <w:p w:rsidR="00E6776B" w:rsidRPr="00B875B4" w:rsidRDefault="00E6776B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3) </w:t>
            </w:r>
            <w:r w:rsidR="002A79A0" w:rsidRPr="00B875B4">
              <w:rPr>
                <w:color w:val="000000"/>
              </w:rPr>
              <w:t>председатель временного правительства</w:t>
            </w:r>
          </w:p>
          <w:p w:rsidR="00E6776B" w:rsidRPr="00B875B4" w:rsidRDefault="004F726C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4</w:t>
            </w:r>
            <w:r w:rsidR="00E6776B" w:rsidRPr="00B875B4">
              <w:rPr>
                <w:color w:val="000000"/>
              </w:rPr>
              <w:t>) «верховный правитель России»</w:t>
            </w:r>
          </w:p>
        </w:tc>
      </w:tr>
    </w:tbl>
    <w:p w:rsidR="006F0F7D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6F0F7D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Прочтите отрывок из документа и укажите к какой войне он относится.</w:t>
      </w:r>
    </w:p>
    <w:p w:rsidR="006F0F7D" w:rsidRPr="00B875B4" w:rsidRDefault="006F0F7D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«Объявляем всем верным Нашим подданным: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Следуя историческим своим заветам, Россия, единая по вере и крови с славянскими народами, никогда не взирала на их судьбу безучастно. С полным единодушием и особою силою пробудились братские чувства русского народа к славянам в последние дни, когда Австро-Венгрия предъявила Сербии заведомо неприемлемые для Державного государства требования. Презрев уступчивый и миролюбивый ответ Сербского правительства, отвергнув доброжелательное посредничество России, Австрия поспешно перешла в вооружённое нападение, открыв бомбардировку беззащитного Белграда.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Вынужденные в силу создавшихся условий принять необходимые меры предосторожности, 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повелели привести армию и флот на военное положение, но, дорожа кровью и достоянием Наших подданных, прилагали все усилия к мирному исходу начавшихся переговоров. Среди дружественных сношений союзная Австрии Германия, вопреки Нашим надеждам на вековое доброе соседство и не внемля заверению 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</w:t>
      </w:r>
      <w:proofErr w:type="gramEnd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принятые меры отнюдь не имеют враждебных ей целей, стала домогаться немедленной их отмены и, встретив отказ в этом требовании, внезапно объявила России войну.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предстоит уже не заступаться только за несправедливо обиженную родственную 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proofErr w:type="gramEnd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страну, но оградить честь, достоинство, целость России и положение её среди Великих Держав.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непоколебимо верим, что на защиту Русской Земли дружно и самоотверженно встанут все верные Наши подданные.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грозный час испытания да будут забыты внутренние распри. Да укрепится ещё теснее единение Царя с Его народом, и да отразит Россия, поднявшаяся как один человек, дерзкий натиск врага.</w:t>
      </w:r>
    </w:p>
    <w:p w:rsidR="006F0F7D" w:rsidRPr="00B875B4" w:rsidRDefault="006F0F7D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глубокою верою в правоту Нашего дела и смиренным упованием на Всемогущий Промысел, 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молитвенно призываем на Святую Русь и доблестные войска Наши Божие благословение».</w:t>
      </w:r>
    </w:p>
    <w:p w:rsidR="00C43458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C43458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3662"/>
        <w:gridCol w:w="5386"/>
      </w:tblGrid>
      <w:tr w:rsidR="00C43458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C43458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C43458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 России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C43458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 зарубежных стран</w:t>
            </w:r>
          </w:p>
        </w:tc>
      </w:tr>
      <w:tr w:rsidR="00C43458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1920-</w:t>
            </w: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Генуэзская конференция</w:t>
            </w:r>
          </w:p>
        </w:tc>
      </w:tr>
      <w:tr w:rsidR="00C43458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1910-е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(Б)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Верденская</w:t>
            </w:r>
            <w:proofErr w:type="spellEnd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мясорубка</w:t>
            </w:r>
          </w:p>
        </w:tc>
      </w:tr>
      <w:tr w:rsidR="00C43458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1930-е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(В)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национал-социалистов к власти в Германии</w:t>
            </w:r>
          </w:p>
        </w:tc>
      </w:tr>
      <w:tr w:rsidR="00C43458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1940-е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сталинских ударов»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458" w:rsidRPr="00B875B4" w:rsidRDefault="002A79A0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(Г)</w:t>
            </w:r>
          </w:p>
        </w:tc>
      </w:tr>
    </w:tbl>
    <w:p w:rsidR="004F726C" w:rsidRPr="00B875B4" w:rsidRDefault="00C43458" w:rsidP="004F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726C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  <w:proofErr w:type="gramStart"/>
      <w:r w:rsidR="004F726C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="004F726C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Цусимское</w:t>
      </w:r>
      <w:proofErr w:type="spellEnd"/>
      <w:proofErr w:type="gramEnd"/>
      <w:r w:rsidR="004F726C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сражение2)Открытие второго фронта3)Брусило</w:t>
      </w:r>
      <w:r w:rsidR="00174124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726C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прорыв4)Начало афганской войны5)Образование СССР6)Признание СССР США</w:t>
      </w:r>
    </w:p>
    <w:p w:rsidR="00C43458" w:rsidRPr="00B875B4" w:rsidRDefault="000F6D94" w:rsidP="004F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C43458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Прочтите отрывок из воспоминаний.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 27 февраля, день за днём, с утра и до вечера, к Думе являлись всевозможные делегации, приходили непрерывной вереницей полки в полном составе, рабочие всех заводов и фабрик, учащиеся и т. д. В толпе царило радостное и восторженное настроение, всюду сохранялся порядок. У всех на устах было имя М. В. Родзянко, к которому шли и шли без конца. По много раз приходилось Михаилу Владимировичу выходить к толпе и объяснять народу создавшееся положение. Михаил Владимирович выбивался из сил.</w:t>
      </w:r>
    </w:p>
    <w:p w:rsidR="00C43458" w:rsidRPr="00B875B4" w:rsidRDefault="00C43458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Свивший себе тут же в Думе прочное гнездо совет рабочих депутатов первое время держался как-то в стороне. Появились и из их лагеря ораторы, речи которых сначала лились в унисон с тем, что говорилось от имени Думы. Однако скоро картина резко изменилась. Тон представителей этой организации стал менять свою окраску. Уже чувствовались демагогия и пораженчество. Последнее обстоятельство сильно беспокоило Михаила Владимировича, который не мог один бороться с этими явлениями. Ряды членов Г. Думы, разделявших первое время непосильный одному человеку труд, стали редеть…</w:t>
      </w:r>
    </w:p>
    <w:p w:rsidR="00C43458" w:rsidRPr="00B875B4" w:rsidRDefault="00C43458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рабочих депутатов блестяще воспользовался создавшимся положением и быстро, очень талантливо наладил дело пропаганды. И вот народ, стремившийся узнать правду и желавший понять происходящее, шел за разъяснениями в Думу, а здесь его встречали не депутаты, и народ получал "соответствующие" разъяснения и инструкции, приведшие его в результате к 25 октября».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отрывок и знания по истории, выберите в приведённом списке три верных суждения.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События, описанные в тексте, относятся к 1905 г.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Явление, описываемое в воспоминаниях, получило название «режим двоевластия».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Одним из современников событий, описываемых в воспоминаниях, был А. Ф. Керенский.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Исторический деятель, о котором говорится в воспоминаниях, был одним из лидеров партии эсеров.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Автор воспоминаний отмечает высокую популярность в начале описываемых событий исторического деятеля, о котором говорится в воспоминаниях.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Автор воспоминаний позитивно оценивает роль представителей социалистических партий в описываемых в воспоминаниях событиях.</w:t>
      </w:r>
    </w:p>
    <w:p w:rsidR="00C43458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C43458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Рассмотрите схему и выполните задание</w:t>
      </w:r>
      <w:r w:rsidR="00386009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Какая война обозначена на карте?</w:t>
      </w:r>
    </w:p>
    <w:p w:rsidR="00C43458" w:rsidRPr="00B875B4" w:rsidRDefault="00C43458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0500" cy="4391025"/>
            <wp:effectExtent l="19050" t="0" r="0" b="0"/>
            <wp:docPr id="1" name="Рисунок 1" descr="https://hist-ege.sdamgia.ru/get_file?id=7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7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20" cy="43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58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C43458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название военного плана, изображённого на карте.</w:t>
      </w: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14.Напишите название города, обозначенного на схеме цифрой «4».</w:t>
      </w: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15.Напишите цифру, которой обозначен город, для захвата которого была разработана операция «Тайфун».</w:t>
      </w:r>
    </w:p>
    <w:p w:rsidR="000F6D94" w:rsidRPr="00B875B4" w:rsidRDefault="000F6D94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b/>
          <w:color w:val="000000"/>
        </w:rPr>
        <w:t>16.Какие суждения, относящиеся к событиям, обозначенным на карте, являются верными? Выберите три суждения из шести предложенных</w:t>
      </w:r>
      <w:r w:rsidRPr="00B875B4">
        <w:rPr>
          <w:color w:val="000000"/>
        </w:rPr>
        <w:t xml:space="preserve">. </w:t>
      </w:r>
    </w:p>
    <w:p w:rsidR="000F6D94" w:rsidRPr="00B875B4" w:rsidRDefault="000F6D94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1) Карта относится к начальному этапу войны.</w:t>
      </w:r>
    </w:p>
    <w:p w:rsidR="000F6D94" w:rsidRPr="00B875B4" w:rsidRDefault="000F6D94" w:rsidP="004F726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 xml:space="preserve">2) </w:t>
      </w:r>
      <w:r w:rsidR="00AE2392" w:rsidRPr="00B875B4">
        <w:rPr>
          <w:color w:val="000000"/>
        </w:rPr>
        <w:t>Карта относится к заключительному этапу войны.</w:t>
      </w:r>
    </w:p>
    <w:p w:rsidR="000F6D94" w:rsidRPr="00B875B4" w:rsidRDefault="000F6D94" w:rsidP="004F726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 xml:space="preserve">3) </w:t>
      </w:r>
      <w:r w:rsidR="00AE2392" w:rsidRPr="00B875B4">
        <w:rPr>
          <w:color w:val="000000"/>
        </w:rPr>
        <w:t>Под цифрой3 находится Ленинград</w:t>
      </w:r>
    </w:p>
    <w:p w:rsidR="000F6D94" w:rsidRPr="00B875B4" w:rsidRDefault="000F6D94" w:rsidP="004F726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4) Руководителем страны в это время был И. В. Сталин.</w:t>
      </w:r>
    </w:p>
    <w:p w:rsidR="000F6D94" w:rsidRPr="00B875B4" w:rsidRDefault="000F6D94" w:rsidP="004F726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 xml:space="preserve">5) </w:t>
      </w:r>
      <w:r w:rsidR="00AE2392" w:rsidRPr="00B875B4">
        <w:rPr>
          <w:color w:val="000000"/>
        </w:rPr>
        <w:t>Московская битва стала первым крупным поражение нацистских войск.</w:t>
      </w:r>
    </w:p>
    <w:p w:rsidR="000F6D94" w:rsidRPr="00B875B4" w:rsidRDefault="000F6D94" w:rsidP="004F726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6) Наступление немецких войск было остановлено по всей линии фронта зимой 1941 г.</w:t>
      </w:r>
    </w:p>
    <w:p w:rsidR="000F6D94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1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180"/>
        <w:gridCol w:w="7178"/>
      </w:tblGrid>
      <w:tr w:rsidR="000F6D94" w:rsidRPr="00B875B4" w:rsidTr="0000228A">
        <w:trPr>
          <w:trHeight w:val="1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D94" w:rsidRPr="00B875B4" w:rsidRDefault="000F6D94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ПАМЯТНИКИ КУЛЬТУРЫ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D94" w:rsidRPr="00B875B4" w:rsidRDefault="000F6D94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D94" w:rsidRPr="00B875B4" w:rsidRDefault="000F6D94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0F6D94" w:rsidRPr="00B875B4" w:rsidTr="0000228A">
        <w:trPr>
          <w:trHeight w:val="82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«Родина-мать»</w:t>
            </w:r>
          </w:p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AE2392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«Священная война»</w:t>
            </w:r>
          </w:p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AE2392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«Рабочий и колхозница»</w:t>
            </w:r>
          </w:p>
          <w:p w:rsidR="000F6D94" w:rsidRPr="00B875B4" w:rsidRDefault="000F6D94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D94" w:rsidRPr="00B875B4" w:rsidRDefault="000F6D94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AE2392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текста В.И. Лебедев-Кумач</w:t>
            </w:r>
          </w:p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84495"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Памятник </w:t>
            </w:r>
            <w:r w:rsidR="00384495"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монументального искусства</w:t>
            </w:r>
            <w:r w:rsidR="00384495"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«идеал и символ </w:t>
            </w:r>
            <w:r w:rsidR="00384495"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советской</w:t>
            </w:r>
            <w:r w:rsidR="00384495"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эпохи», признанный «</w:t>
            </w:r>
            <w:r w:rsidR="00384495"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</w:t>
            </w:r>
            <w:r w:rsidR="00384495"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="00384495"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социалистического реализма</w:t>
            </w:r>
            <w:r w:rsidR="00384495"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».</w:t>
            </w:r>
          </w:p>
          <w:p w:rsidR="000F6D94" w:rsidRPr="00B875B4" w:rsidRDefault="000F6D94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Памятник установлен в Волгограде на Мамаевом кургане.</w:t>
            </w:r>
          </w:p>
          <w:p w:rsidR="000F6D94" w:rsidRPr="00B875B4" w:rsidRDefault="000F6D94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D94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hAnsi="Times New Roman" w:cs="Times New Roman"/>
          <w:sz w:val="24"/>
          <w:szCs w:val="24"/>
        </w:rPr>
        <w:t>18.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каком событии идёт речь в документе? К какому году оно относится? Какие два основных новых органа власти возникли в начале этого события?</w:t>
      </w:r>
    </w:p>
    <w:p w:rsidR="004F726C" w:rsidRPr="00B875B4" w:rsidRDefault="004F726C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воспоминаний государственного деятеля.</w:t>
      </w: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 исходу дня 27 февраля весь Петроград был в руках восставших войск. Прежняя государственная машина прекратила работу... В Думе мы к тому времени учредили центральный орган для осуществления контроля над действиями войск и восставших. Временами стихия толпы принимала столь мощный размах, 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что, казалось, вот-вот захлестнёт всех нас, но мало-помалу напор её стихал, давая нам несколько минут передышки. Снаружи Таврический дворец более напоминал военный лагерь, нежели законодательный орган. ...Мы были вынуждены дожидаться ночи, когда рассеялись толпы людей и опустели залы и коридоры. Наступила тишина, и в комнатах Временного комитета начались бесконечные дискуссии, конференции, страстные споры. Там, в ночной тиши, мы приступили к созданию контуров новой России...</w:t>
      </w: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 человек, которому выпадает на долю пережить роковые поворотные годы в мировой истории, ибо он получает возможность заглянуть вглубь истории человечества, стать свидетелем того, как разрушается мир, мир старый, и возникает новый.</w:t>
      </w:r>
    </w:p>
    <w:p w:rsidR="000F6D94" w:rsidRPr="00B875B4" w:rsidRDefault="000F6D94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...То был исторический момент, породивший [новую Россию], которая заняла место России, осквернённой и загаженной Распутиным и ненавистной всем монархией. Непопулярные чиновные лица были буквально сметены со своих постов, многие из них — убиты и ранены. Рабочие на заводах, прекратив работу, принялись устранять неугодных им управляющих и инженеров, вывозя их на тачках за пределы предприятий. В некоторых районах крестьяне... стали на свой лад решать аграрный вопрос, изгоняя помещиков и захватывая их земли... После трёх лет войны до предела уставшие на фронте солдаты отказывались подчиняться своим офицерам и продолжать войну с врагом».</w:t>
      </w:r>
    </w:p>
    <w:p w:rsidR="004F726C" w:rsidRPr="00B875B4" w:rsidRDefault="004F726C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D94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основе текста и знаний по истории укажите не менее трёх причин описанного в тексте события.</w:t>
      </w:r>
    </w:p>
    <w:p w:rsidR="000F6D94" w:rsidRPr="00B875B4" w:rsidRDefault="000F6D94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Каким было отношение автора к событию? Укажите не менее двух положений из текста, свидетельствующих об этом отношении.</w:t>
      </w:r>
    </w:p>
    <w:p w:rsidR="00384495" w:rsidRPr="00B875B4" w:rsidRDefault="00384495" w:rsidP="00002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B4">
        <w:rPr>
          <w:rFonts w:ascii="Times New Roman" w:hAnsi="Times New Roman" w:cs="Times New Roman"/>
          <w:sz w:val="24"/>
          <w:szCs w:val="24"/>
        </w:rPr>
        <w:br w:type="page"/>
      </w:r>
    </w:p>
    <w:p w:rsidR="00384495" w:rsidRPr="00B875B4" w:rsidRDefault="00384495" w:rsidP="0000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B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истории. 10 класс. 2 вариант.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1.Расположите в хронологической последовательности исторические события. 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 битва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декрета о земле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Отречение Николая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2.Установите соответствие между событиями и годами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3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80"/>
        <w:gridCol w:w="7185"/>
      </w:tblGrid>
      <w:tr w:rsidR="00384495" w:rsidRPr="00B875B4" w:rsidTr="0000228A">
        <w:trPr>
          <w:trHeight w:val="17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СОБЫТИЯ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384495" w:rsidRPr="00B875B4" w:rsidTr="0000228A">
        <w:trPr>
          <w:trHeight w:val="1049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Введение прод</w:t>
            </w:r>
            <w:r w:rsidR="00492FE8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разверстки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492FE8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Временного правительства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492FE8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СССР в Лигу Наций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492FE8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НЭПа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1917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492FE8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1921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4).1934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приведен перечень фамилий видных государственных деятелей. Все они, за исключением двух, занимали высокие посты в советский период. Найдите и запишите цифры государственных деятелей, не относящиеся к советскому периоду.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Молотов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Троцкий4) Витте5) </w:t>
      </w:r>
      <w:r w:rsidR="00375D31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Дзержинский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492FE8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Сперанский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пропущенное слово.</w:t>
      </w:r>
    </w:p>
    <w:p w:rsidR="00375D31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5D31" w:rsidRPr="00B875B4">
        <w:rPr>
          <w:rFonts w:ascii="Times New Roman" w:hAnsi="Times New Roman" w:cs="Times New Roman"/>
          <w:color w:val="000000"/>
          <w:sz w:val="24"/>
          <w:szCs w:val="24"/>
        </w:rPr>
        <w:t>Процесс форсированного наращивания промышленного потенциала СССР, осуществлявшийся в 1930-е гг., называется ___________________.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0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643"/>
        <w:gridCol w:w="4080"/>
      </w:tblGrid>
      <w:tr w:rsidR="00384495" w:rsidRPr="00B875B4" w:rsidTr="0000228A">
        <w:trPr>
          <w:trHeight w:val="107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(ЯВЛЕНИЯ, СОБЫТИЯ)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384495" w:rsidRPr="00B875B4" w:rsidTr="0000228A">
        <w:trPr>
          <w:trHeight w:val="1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революционные преобразования большевиков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475FB"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экономическая политика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</w:t>
            </w:r>
            <w:r w:rsidR="00B475FB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военный коммунизм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B475FB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пятилетка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продразверстки продналогом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B475FB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 в эксплуатацию Сталинградского тракторного завода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2F57A4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B475FB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сеобщая</w:t>
            </w:r>
            <w:proofErr w:type="spellEnd"/>
            <w:r w:rsidR="00B475FB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трудовая повинность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Декрета о </w:t>
            </w:r>
            <w:r w:rsidR="00375D31" w:rsidRPr="00B87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мире</w:t>
            </w:r>
          </w:p>
        </w:tc>
      </w:tr>
    </w:tbl>
    <w:p w:rsidR="00F96D7A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96D7A" w:rsidRPr="00B87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три из перечисленных явлений относятся к «военному коммунизму»? </w:t>
      </w:r>
    </w:p>
    <w:p w:rsidR="00F96D7A" w:rsidRPr="00B875B4" w:rsidRDefault="00F96D7A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b/>
          <w:color w:val="000000"/>
        </w:rPr>
        <w:t> </w:t>
      </w:r>
      <w:r w:rsidRPr="00B875B4">
        <w:rPr>
          <w:color w:val="000000"/>
        </w:rPr>
        <w:t>1) аренда мелких и средних предприятий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2) продразвёрстка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3) всеобщая трудовая повинность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4) концессии иностранным предпринимателям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5) бесплатные коммунальные услуги, отмена денег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6) частичная денационализация 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96D7A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6D7A" w:rsidRPr="00B875B4">
        <w:rPr>
          <w:rFonts w:ascii="Times New Roman" w:hAnsi="Times New Roman" w:cs="Times New Roman"/>
          <w:color w:val="000000"/>
          <w:sz w:val="24"/>
          <w:szCs w:val="24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96D7A" w:rsidRPr="00B875B4" w:rsidRDefault="00F96D7A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А) </w:t>
      </w:r>
      <w:proofErr w:type="gramStart"/>
      <w:r w:rsidRPr="00B875B4">
        <w:rPr>
          <w:color w:val="000000"/>
        </w:rPr>
        <w:t>В</w:t>
      </w:r>
      <w:proofErr w:type="gramEnd"/>
      <w:r w:rsidRPr="00B875B4">
        <w:rPr>
          <w:color w:val="000000"/>
        </w:rPr>
        <w:t xml:space="preserve"> августе _____________ СССР объявил войну милитаристской Японии.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Б) В 1941 г. впервые за время Великой Отечественной войны немцы были вынуждены перейти временно к обороне в ходе сражения под городом _______________.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В) Летчиком, совершавшем боевые вылеты на ножных протезах, был _______________________.</w:t>
      </w:r>
    </w:p>
    <w:p w:rsidR="00F96D7A" w:rsidRPr="00B875B4" w:rsidRDefault="00F96D7A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Пропущенные элементы: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1) А. П. </w:t>
      </w:r>
      <w:proofErr w:type="spellStart"/>
      <w:r w:rsidRPr="00B875B4">
        <w:rPr>
          <w:color w:val="000000"/>
        </w:rPr>
        <w:t>Маресьев</w:t>
      </w:r>
      <w:proofErr w:type="spellEnd"/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2) 1943 г.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3) Смоленском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4) 1945 г.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5) Киевом</w:t>
      </w:r>
    </w:p>
    <w:p w:rsidR="00F96D7A" w:rsidRPr="00B875B4" w:rsidRDefault="00F96D7A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6) И. Н. </w:t>
      </w:r>
      <w:proofErr w:type="spellStart"/>
      <w:r w:rsidRPr="00B875B4">
        <w:rPr>
          <w:color w:val="000000"/>
        </w:rPr>
        <w:t>Кожедуб</w:t>
      </w:r>
      <w:proofErr w:type="spellEnd"/>
    </w:p>
    <w:p w:rsidR="00384495" w:rsidRPr="00B875B4" w:rsidRDefault="00F96D7A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875B4">
        <w:rPr>
          <w:color w:val="000000"/>
        </w:rPr>
        <w:t> </w:t>
      </w:r>
      <w:r w:rsidR="00384495" w:rsidRPr="00B875B4">
        <w:rPr>
          <w:b/>
          <w:bCs/>
          <w:color w:val="000000"/>
        </w:rPr>
        <w:t>8.</w:t>
      </w:r>
      <w:r w:rsidR="00384495" w:rsidRPr="00B875B4">
        <w:rPr>
          <w:b/>
          <w:color w:val="000000"/>
        </w:rPr>
        <w:t xml:space="preserve">Установите соответствие между фамилиями политических деятелей и их деятельностью.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580"/>
      </w:tblGrid>
      <w:tr w:rsidR="00384495" w:rsidRPr="00B875B4" w:rsidTr="00E16C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ФАМИЛИИ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384495" w:rsidRPr="00B875B4" w:rsidTr="00E16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А) </w:t>
            </w:r>
            <w:r w:rsidR="00F96D7A" w:rsidRPr="00B875B4">
              <w:rPr>
                <w:color w:val="000000"/>
                <w:shd w:val="clear" w:color="auto" w:fill="FFFFFF"/>
              </w:rPr>
              <w:t>И. В. Сталин</w:t>
            </w:r>
          </w:p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Б) </w:t>
            </w:r>
            <w:r w:rsidR="008A7719" w:rsidRPr="00B875B4">
              <w:rPr>
                <w:color w:val="000000"/>
                <w:shd w:val="clear" w:color="auto" w:fill="FFFFFF"/>
              </w:rPr>
              <w:t>В. М. Молотов</w:t>
            </w:r>
          </w:p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lastRenderedPageBreak/>
              <w:t xml:space="preserve">В) </w:t>
            </w:r>
            <w:r w:rsidR="008A7719" w:rsidRPr="00B875B4">
              <w:rPr>
                <w:color w:val="000000"/>
                <w:shd w:val="clear" w:color="auto" w:fill="FFFFFF"/>
              </w:rPr>
              <w:t>Л. Д. Троцкий</w:t>
            </w:r>
          </w:p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Г) </w:t>
            </w:r>
            <w:r w:rsidR="008A7719" w:rsidRPr="00B875B4">
              <w:rPr>
                <w:shd w:val="clear" w:color="auto" w:fill="FFFFFF"/>
              </w:rPr>
              <w:t>Л. П. Берия</w:t>
            </w:r>
            <w:r w:rsidRPr="00B875B4">
              <w:rPr>
                <w:color w:val="2021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1) </w:t>
            </w:r>
            <w:r w:rsidR="008A7719" w:rsidRPr="00B875B4">
              <w:rPr>
                <w:color w:val="000000"/>
              </w:rPr>
              <w:t>Возглавлял НКВД</w:t>
            </w:r>
          </w:p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2) </w:t>
            </w:r>
            <w:r w:rsidR="008A7719" w:rsidRPr="00B875B4">
              <w:rPr>
                <w:color w:val="000000"/>
                <w:shd w:val="clear" w:color="auto" w:fill="FFFFFF"/>
              </w:rPr>
              <w:t xml:space="preserve"> председатель Реввоенсовета Республики в </w:t>
            </w:r>
            <w:r w:rsidR="008A7719" w:rsidRPr="00B875B4">
              <w:rPr>
                <w:color w:val="000000"/>
                <w:shd w:val="clear" w:color="auto" w:fill="FFFFFF"/>
              </w:rPr>
              <w:lastRenderedPageBreak/>
              <w:t>1918—1925 гг.</w:t>
            </w:r>
          </w:p>
          <w:p w:rsidR="00384495" w:rsidRPr="00B875B4" w:rsidRDefault="00384495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 xml:space="preserve">3) </w:t>
            </w:r>
            <w:r w:rsidR="008A7719" w:rsidRPr="00B875B4">
              <w:rPr>
                <w:color w:val="000000"/>
              </w:rPr>
              <w:t>Принятие Конституции СССР 1936 г.</w:t>
            </w:r>
          </w:p>
          <w:p w:rsidR="00384495" w:rsidRPr="00B875B4" w:rsidRDefault="00F96D7A" w:rsidP="0000228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875B4">
              <w:rPr>
                <w:color w:val="000000"/>
              </w:rPr>
              <w:t>4</w:t>
            </w:r>
            <w:r w:rsidR="00384495" w:rsidRPr="00B875B4">
              <w:rPr>
                <w:color w:val="000000"/>
              </w:rPr>
              <w:t xml:space="preserve">) </w:t>
            </w:r>
            <w:r w:rsidR="008A7719" w:rsidRPr="00B875B4">
              <w:rPr>
                <w:color w:val="000000"/>
                <w:shd w:val="clear" w:color="auto" w:fill="FFFFFF"/>
              </w:rPr>
              <w:t>нарком иностранных дел, подписавший советско-германский договор о ненападении в 1939 году.</w:t>
            </w:r>
          </w:p>
        </w:tc>
      </w:tr>
    </w:tbl>
    <w:p w:rsidR="008A7719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</w:t>
      </w:r>
      <w:r w:rsidR="008A7719" w:rsidRPr="00B875B4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воспоминаний и напишите пропущенную в тексте фамилию.</w:t>
      </w:r>
    </w:p>
    <w:p w:rsidR="008A7719" w:rsidRPr="00B875B4" w:rsidRDefault="008A7719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 xml:space="preserve"> «Помню, в начале мая из Петрограда приехали </w:t>
      </w:r>
      <w:proofErr w:type="spellStart"/>
      <w:r w:rsidRPr="00B875B4">
        <w:rPr>
          <w:color w:val="000000"/>
        </w:rPr>
        <w:t>Миха</w:t>
      </w:r>
      <w:proofErr w:type="spellEnd"/>
      <w:r w:rsidRPr="00B875B4">
        <w:rPr>
          <w:color w:val="000000"/>
        </w:rPr>
        <w:t xml:space="preserve"> Цхакая и Филипп Махарадзе. Они участвовали в VII (Апрельской) Всероссийской партийной конференции большевиков, проходившей под руководством ______________. </w:t>
      </w:r>
      <w:proofErr w:type="spellStart"/>
      <w:r w:rsidRPr="00B875B4">
        <w:rPr>
          <w:color w:val="000000"/>
        </w:rPr>
        <w:t>Миха</w:t>
      </w:r>
      <w:proofErr w:type="spellEnd"/>
      <w:r w:rsidRPr="00B875B4">
        <w:rPr>
          <w:color w:val="000000"/>
        </w:rPr>
        <w:t xml:space="preserve"> Цхакая подробно рассказал нам, как был организован выезд из Швейцарии _____________ и группы большевиков, в которую входил и сам </w:t>
      </w:r>
      <w:proofErr w:type="spellStart"/>
      <w:r w:rsidRPr="00B875B4">
        <w:rPr>
          <w:color w:val="000000"/>
        </w:rPr>
        <w:t>Миха</w:t>
      </w:r>
      <w:proofErr w:type="spellEnd"/>
      <w:r w:rsidRPr="00B875B4">
        <w:rPr>
          <w:color w:val="000000"/>
        </w:rPr>
        <w:t xml:space="preserve"> Цхакая.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Цхакая подробно рассказал нам, как встречали ______________ в Петрограде, на Финляндском вокзале, о его первых выступлениях, говорил о значении [его] Апрельских тезисов _____________, к тому времени уже опубликованных в печати».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3803"/>
        <w:gridCol w:w="4962"/>
      </w:tblGrid>
      <w:tr w:rsidR="00384495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 России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 зарубежных стран</w:t>
            </w:r>
          </w:p>
        </w:tc>
      </w:tr>
      <w:tr w:rsidR="00384495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1920-</w:t>
            </w: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(А)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8A7719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Раппальский</w:t>
            </w:r>
            <w:proofErr w:type="spellEnd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</w:p>
        </w:tc>
      </w:tr>
      <w:tr w:rsidR="00384495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1910-е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(Б)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8A7719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Ютландское</w:t>
            </w:r>
            <w:proofErr w:type="spellEnd"/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сражение</w:t>
            </w:r>
          </w:p>
        </w:tc>
      </w:tr>
      <w:tr w:rsidR="00384495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1930-е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(В)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национал-социалистов к власти в Германии</w:t>
            </w:r>
          </w:p>
        </w:tc>
      </w:tr>
      <w:tr w:rsidR="00384495" w:rsidRPr="00B875B4" w:rsidTr="004F726C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1940-е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сталинских ударов»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(Г)</w:t>
            </w:r>
          </w:p>
        </w:tc>
      </w:tr>
    </w:tbl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Пропущенные элементы:</w:t>
      </w:r>
    </w:p>
    <w:p w:rsidR="008A7719" w:rsidRPr="00B875B4" w:rsidRDefault="008A7719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Цусимское</w:t>
      </w:r>
      <w:proofErr w:type="spellEnd"/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proofErr w:type="gramEnd"/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фронта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Брусило</w:t>
      </w:r>
      <w:r w:rsidR="00174124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прорыв</w:t>
      </w: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афганской войны</w:t>
      </w:r>
    </w:p>
    <w:p w:rsidR="00384495" w:rsidRPr="00B875B4" w:rsidRDefault="008A7719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СССР</w:t>
      </w:r>
      <w:proofErr w:type="gramStart"/>
      <w:r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proofErr w:type="gramEnd"/>
      <w:r w:rsidR="00384495" w:rsidRPr="00B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США</w:t>
      </w:r>
    </w:p>
    <w:p w:rsidR="008A7719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8A7719" w:rsidRPr="00B875B4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воспоминаний военачальника и политического деятеля.</w:t>
      </w:r>
    </w:p>
    <w:p w:rsidR="008A7719" w:rsidRPr="00B875B4" w:rsidRDefault="008A7719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 xml:space="preserve">«Действия повстанческих отрядов вносили подчас весьма серьёзные осложнения в стратегию всех борющихся сторон, ослабляя попеременно то одну, то другую, внося хаос в тылу и отвлекая войска с фронта. Объективно повстанчество являлось фактором положительным для нас на территории, занятой врагом, и тотчас же становилось ярко отрицательным, когда территория попадала в наши руки. Поэтому с повстанчеством вели борьбу все три режима — петлюровский, советский и добровольческий. Даже факты добровольного перехода к нам некоторых повстанческих банд являлись только тяжёлой обузой, дискредитируя власть и армию. "Наибольшее зло, — писал мне генерал Драгомиров, — это атаманы, перешедшие на нашу сторону, вроде </w:t>
      </w:r>
      <w:proofErr w:type="spellStart"/>
      <w:r w:rsidRPr="00B875B4">
        <w:rPr>
          <w:color w:val="000000"/>
        </w:rPr>
        <w:t>Струка</w:t>
      </w:r>
      <w:proofErr w:type="spellEnd"/>
      <w:r w:rsidRPr="00B875B4">
        <w:rPr>
          <w:color w:val="000000"/>
        </w:rPr>
        <w:t>. Это типичный разбойник, которому суждена, несомненно, виселица. Принимать их к нам и сохранять их отряды — это только порочить наше дело. При первой возможности его отряд буду расформировывать".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Вместе с тем генерал Драгомиров считал необходимым поставить борьбу с бандитизмом на первый план, ибо "ни о каком гражданском правопорядке невозможно говорить, пока мы не сумеем обеспечить самое элементарное спокойствие и безопасность личную и имущественную...".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Атаманство приносило с собой элементы дезорганизации и разложения; махновщина, кроме того, была наиболее антагонистична идее Белого движения».</w:t>
      </w:r>
    </w:p>
    <w:p w:rsidR="008A7719" w:rsidRPr="00B875B4" w:rsidRDefault="008A7719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Используя отрывок и знания по истории, выберите в приведённом списке три верных суждения. Запишите цифры, под которыми они указаны.</w:t>
      </w:r>
    </w:p>
    <w:p w:rsidR="008A7719" w:rsidRPr="00B875B4" w:rsidRDefault="008A7719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1) Ситуация, описанная в </w:t>
      </w:r>
      <w:r w:rsidR="00AD2FDF" w:rsidRPr="00B875B4">
        <w:rPr>
          <w:color w:val="000000"/>
        </w:rPr>
        <w:t>отрывке, может относиться к 1916</w:t>
      </w:r>
      <w:r w:rsidRPr="00B875B4">
        <w:rPr>
          <w:color w:val="000000"/>
        </w:rPr>
        <w:t xml:space="preserve"> г.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2) Автор воспоминаний является представителем Белого движения.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3) Упоминаемая в тексте махновщина — это анархистское движение в Украине.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4) </w:t>
      </w:r>
      <w:r w:rsidR="00AD2FDF" w:rsidRPr="00B875B4">
        <w:rPr>
          <w:color w:val="000000"/>
          <w:shd w:val="clear" w:color="auto" w:fill="FFFFFF"/>
        </w:rPr>
        <w:t>Автор воспоминаний считает, что повстанческое движение может при определённых условиях помочь в борьбе с противником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5) </w:t>
      </w:r>
      <w:r w:rsidR="00AD2FDF" w:rsidRPr="00B875B4">
        <w:rPr>
          <w:color w:val="000000"/>
        </w:rPr>
        <w:t>Данный текст относится к периоду Индустриализации</w:t>
      </w:r>
    </w:p>
    <w:p w:rsidR="008A7719" w:rsidRPr="00B875B4" w:rsidRDefault="008A7719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 xml:space="preserve">6) </w:t>
      </w:r>
      <w:r w:rsidR="00AD2FDF" w:rsidRPr="00B875B4">
        <w:rPr>
          <w:color w:val="000000"/>
        </w:rPr>
        <w:t xml:space="preserve">Данное движение возглавляет Николай </w:t>
      </w:r>
      <w:r w:rsidR="00AD2FDF" w:rsidRPr="00B875B4">
        <w:rPr>
          <w:color w:val="000000"/>
          <w:lang w:val="en-US"/>
        </w:rPr>
        <w:t>II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Рассмотрите схему и выполните задание</w:t>
      </w:r>
      <w:r w:rsidR="00386009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Какая война обозначена на карте?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33891" cy="4648200"/>
            <wp:effectExtent l="19050" t="0" r="9359" b="0"/>
            <wp:docPr id="2" name="Рисунок 2" descr="https://hist-ege.sdamgia.ru/get_file?id=7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7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72" cy="4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AD2FDF"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Напишите название города, обозначенного на схеме цифрой «1».</w:t>
      </w: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14.Напишите название города, </w:t>
      </w:r>
      <w:r w:rsidR="00AD2FDF"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обозначенного на схеме цифрой «3</w:t>
      </w: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15.Напишите цифру, которой обозначен город, </w:t>
      </w:r>
      <w:r w:rsidR="00696576"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стратегическая наступательная операция советских войск которого называлась «Уран».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b/>
          <w:color w:val="000000"/>
        </w:rPr>
        <w:t>16.Какие суждения, относящиеся к событиям, обозначенным на карте, являются верными? Выберите три суждения из шести предложенных.</w:t>
      </w:r>
    </w:p>
    <w:p w:rsidR="00384495" w:rsidRPr="00B875B4" w:rsidRDefault="00384495" w:rsidP="000022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5B4">
        <w:rPr>
          <w:color w:val="000000"/>
        </w:rPr>
        <w:t> 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1) Карта относится к начальному этапу войны.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2) Карта относится к заключительному этапу войны.</w:t>
      </w:r>
    </w:p>
    <w:p w:rsidR="00384495" w:rsidRPr="00B875B4" w:rsidRDefault="00696576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3) Под цифрой 4</w:t>
      </w:r>
      <w:r w:rsidR="00384495" w:rsidRPr="00B875B4">
        <w:rPr>
          <w:color w:val="000000"/>
        </w:rPr>
        <w:t xml:space="preserve"> находится </w:t>
      </w:r>
      <w:r w:rsidRPr="00B875B4">
        <w:rPr>
          <w:color w:val="000000"/>
        </w:rPr>
        <w:t>Смоленск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4) Руководителем страны в это время был И. В. Сталин.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5) Московская битва стала первым крупным поражение нацистских войск.</w:t>
      </w:r>
    </w:p>
    <w:p w:rsidR="00384495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6) Наступление немецких войск было остановлено по всей линии фронта зимой 1941 г.</w:t>
      </w:r>
    </w:p>
    <w:p w:rsidR="00384495" w:rsidRPr="00B875B4" w:rsidRDefault="00384495" w:rsidP="000022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</w:t>
      </w:r>
      <w:r w:rsidR="0000228A"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80"/>
        <w:gridCol w:w="7205"/>
      </w:tblGrid>
      <w:tr w:rsidR="00384495" w:rsidRPr="00B875B4" w:rsidTr="00E16C7C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384495" w:rsidRPr="00B875B4" w:rsidTr="000022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«Родина-мать»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96576"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«Василий </w:t>
            </w:r>
            <w:proofErr w:type="spellStart"/>
            <w:r w:rsidR="00696576"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Тёркин</w:t>
            </w:r>
            <w:proofErr w:type="spellEnd"/>
            <w:r w:rsidR="00696576"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«Рабочий и колхозница»</w:t>
            </w:r>
          </w:p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495" w:rsidRPr="00B875B4" w:rsidRDefault="00384495" w:rsidP="0000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Автор </w:t>
            </w:r>
            <w:r w:rsidR="00696576" w:rsidRPr="00B8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Т. Твардовский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Памятник </w:t>
            </w:r>
            <w:r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монументального искусства</w:t>
            </w:r>
            <w:r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«идеал и символ </w:t>
            </w:r>
            <w:r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советской</w:t>
            </w:r>
            <w:r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эпохи», признанный «</w:t>
            </w:r>
            <w:r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</w:t>
            </w:r>
            <w:r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B8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социалистического реализма</w:t>
            </w:r>
            <w:r w:rsidRPr="00B875B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».</w:t>
            </w:r>
          </w:p>
          <w:p w:rsidR="00384495" w:rsidRPr="00B875B4" w:rsidRDefault="00384495" w:rsidP="000022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Памятник установлен в Волгограде на Мамаевом кургане.</w:t>
            </w:r>
          </w:p>
          <w:p w:rsidR="00384495" w:rsidRPr="00B875B4" w:rsidRDefault="00384495" w:rsidP="004F72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6576" w:rsidRPr="00B875B4" w:rsidRDefault="00384495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B875B4">
        <w:rPr>
          <w:b/>
        </w:rPr>
        <w:t>18.</w:t>
      </w:r>
      <w:r w:rsidR="00696576" w:rsidRPr="00B875B4">
        <w:rPr>
          <w:b/>
          <w:color w:val="000000"/>
        </w:rPr>
        <w:t>Укажите названия войны и битвы, о которых говорится в документе. Назовите месяц и год, к которому относится данное воспоминание.</w:t>
      </w:r>
    </w:p>
    <w:p w:rsidR="00696576" w:rsidRPr="00B875B4" w:rsidRDefault="00696576" w:rsidP="00002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576" w:rsidRPr="00B875B4" w:rsidRDefault="00696576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b/>
          <w:bCs/>
          <w:color w:val="000000"/>
        </w:rPr>
        <w:lastRenderedPageBreak/>
        <w:t>Прочтите отрывок из исторического источника и кратко ответьте на вопросы 20-22.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696576" w:rsidRPr="00B875B4" w:rsidRDefault="00696576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b/>
          <w:bCs/>
          <w:color w:val="000000"/>
        </w:rPr>
        <w:t xml:space="preserve">Из воспоминаний историка Е. В. </w:t>
      </w:r>
      <w:proofErr w:type="spellStart"/>
      <w:r w:rsidRPr="00B875B4">
        <w:rPr>
          <w:b/>
          <w:bCs/>
          <w:color w:val="000000"/>
        </w:rPr>
        <w:t>Гутновой</w:t>
      </w:r>
      <w:proofErr w:type="spellEnd"/>
      <w:r w:rsidRPr="00B875B4">
        <w:rPr>
          <w:b/>
          <w:bCs/>
          <w:color w:val="000000"/>
        </w:rPr>
        <w:t>.</w:t>
      </w:r>
    </w:p>
    <w:p w:rsidR="00696576" w:rsidRPr="00B875B4" w:rsidRDefault="00696576" w:rsidP="0000228A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 </w:t>
      </w:r>
    </w:p>
    <w:p w:rsidR="00696576" w:rsidRPr="00B875B4" w:rsidRDefault="00696576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«Из шипящего репродуктора раздался зычный голос Левитана и шумно разнёсся над притихшей площадью... Впервые за прошедшие полгода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невыразимая радость заливала меня... слёзы радости текли из глаз...</w:t>
      </w:r>
    </w:p>
    <w:p w:rsidR="00696576" w:rsidRPr="00B875B4" w:rsidRDefault="00696576" w:rsidP="000022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75B4">
        <w:rPr>
          <w:color w:val="000000"/>
        </w:rPr>
        <w:t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забылись поражения первых месяцев... Так целый месяц мы жили в атмосфере великого праздника».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="00696576"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основе текста и знаний по истории укажите не менее трёх причин победы в указанной битве.</w:t>
      </w:r>
    </w:p>
    <w:p w:rsidR="00384495" w:rsidRPr="00B875B4" w:rsidRDefault="00384495" w:rsidP="0000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="00696576" w:rsidRPr="00B8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автор определяет в воспоминаниях значение этой победы? Приведите не менее трёх положений.</w:t>
      </w:r>
    </w:p>
    <w:p w:rsidR="006F0F7D" w:rsidRPr="00B875B4" w:rsidRDefault="006F0F7D" w:rsidP="0000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7A" w:rsidRPr="00B875B4" w:rsidRDefault="00F96D7A" w:rsidP="0000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6D7A" w:rsidRPr="00B875B4" w:rsidSect="004F726C"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F6D"/>
    <w:multiLevelType w:val="hybridMultilevel"/>
    <w:tmpl w:val="388A855A"/>
    <w:lvl w:ilvl="0" w:tplc="7AFA2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653C76"/>
    <w:multiLevelType w:val="hybridMultilevel"/>
    <w:tmpl w:val="3F2E5AA4"/>
    <w:lvl w:ilvl="0" w:tplc="D774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B3A"/>
    <w:rsid w:val="0000228A"/>
    <w:rsid w:val="00057CFD"/>
    <w:rsid w:val="000F6D94"/>
    <w:rsid w:val="00174124"/>
    <w:rsid w:val="002A79A0"/>
    <w:rsid w:val="002D3298"/>
    <w:rsid w:val="002F57A4"/>
    <w:rsid w:val="00375D31"/>
    <w:rsid w:val="00384495"/>
    <w:rsid w:val="00386009"/>
    <w:rsid w:val="003B2B3A"/>
    <w:rsid w:val="00492FE8"/>
    <w:rsid w:val="004F726C"/>
    <w:rsid w:val="00696576"/>
    <w:rsid w:val="006F0F7D"/>
    <w:rsid w:val="006F6DC9"/>
    <w:rsid w:val="00797D88"/>
    <w:rsid w:val="00814CD5"/>
    <w:rsid w:val="008A7719"/>
    <w:rsid w:val="008E113A"/>
    <w:rsid w:val="00957358"/>
    <w:rsid w:val="00AD2FDF"/>
    <w:rsid w:val="00AE2392"/>
    <w:rsid w:val="00B475FB"/>
    <w:rsid w:val="00B875B4"/>
    <w:rsid w:val="00C43458"/>
    <w:rsid w:val="00C445AE"/>
    <w:rsid w:val="00E31202"/>
    <w:rsid w:val="00E375E3"/>
    <w:rsid w:val="00E6776B"/>
    <w:rsid w:val="00F42098"/>
    <w:rsid w:val="00F9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7FBC6"/>
  <w15:docId w15:val="{6D29C9FF-1015-42AB-B783-FA735F0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F0F7D"/>
  </w:style>
  <w:style w:type="character" w:styleId="a3">
    <w:name w:val="Hyperlink"/>
    <w:basedOn w:val="a0"/>
    <w:uiPriority w:val="99"/>
    <w:semiHidden/>
    <w:unhideWhenUsed/>
    <w:rsid w:val="006F0F7D"/>
    <w:rPr>
      <w:color w:val="0000FF"/>
      <w:u w:val="single"/>
    </w:rPr>
  </w:style>
  <w:style w:type="paragraph" w:customStyle="1" w:styleId="leftmargin">
    <w:name w:val="left_margin"/>
    <w:basedOn w:val="a"/>
    <w:rsid w:val="006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87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7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97D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Корге Л</dc:creator>
  <cp:keywords/>
  <dc:description/>
  <cp:lastModifiedBy>Пользователь</cp:lastModifiedBy>
  <cp:revision>21</cp:revision>
  <cp:lastPrinted>2022-10-31T08:08:00Z</cp:lastPrinted>
  <dcterms:created xsi:type="dcterms:W3CDTF">2021-05-13T04:49:00Z</dcterms:created>
  <dcterms:modified xsi:type="dcterms:W3CDTF">2022-10-31T08:08:00Z</dcterms:modified>
</cp:coreProperties>
</file>