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C5" w:rsidRDefault="00495BC5" w:rsidP="00495BC5">
      <w:pPr>
        <w:spacing w:after="0" w:line="261" w:lineRule="auto"/>
        <w:ind w:left="5095" w:right="110" w:firstLine="0"/>
        <w:jc w:val="right"/>
      </w:pPr>
      <w:r>
        <w:rPr>
          <w:sz w:val="20"/>
        </w:rPr>
        <w:t xml:space="preserve">Приложение 1 к Адаптированной основной </w:t>
      </w:r>
      <w:r>
        <w:rPr>
          <w:sz w:val="20"/>
        </w:rPr>
        <w:tab/>
        <w:t xml:space="preserve">общеобразовательной </w:t>
      </w:r>
      <w:r>
        <w:rPr>
          <w:sz w:val="20"/>
        </w:rPr>
        <w:tab/>
        <w:t>программе основного общего образования МАОУ «ОЦ №</w:t>
      </w:r>
      <w:proofErr w:type="gramStart"/>
      <w:r>
        <w:rPr>
          <w:sz w:val="20"/>
        </w:rPr>
        <w:t>7  г.</w:t>
      </w:r>
      <w:proofErr w:type="gramEnd"/>
      <w:r>
        <w:rPr>
          <w:sz w:val="20"/>
        </w:rPr>
        <w:t xml:space="preserve"> Челябинска» </w:t>
      </w:r>
    </w:p>
    <w:p w:rsidR="005B4AF6" w:rsidRDefault="00172817">
      <w:pPr>
        <w:spacing w:after="0" w:line="259" w:lineRule="auto"/>
        <w:ind w:left="761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5B4AF6" w:rsidRDefault="00172817">
      <w:pPr>
        <w:spacing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5B4AF6" w:rsidRDefault="00172817">
      <w:pPr>
        <w:pStyle w:val="1"/>
        <w:ind w:left="710" w:right="710"/>
      </w:pPr>
      <w:r>
        <w:t xml:space="preserve">РАБОЧАЯ ПРОГРАММА УЧЕБНОГО ПРЕДМЕТА «ОБЩЕСТВОЗНАНИЕ» </w:t>
      </w:r>
    </w:p>
    <w:p w:rsidR="005B4AF6" w:rsidRDefault="00172817">
      <w:pPr>
        <w:spacing w:after="0" w:line="259" w:lineRule="auto"/>
        <w:ind w:firstLine="0"/>
        <w:jc w:val="center"/>
      </w:pPr>
      <w:r>
        <w:t xml:space="preserve">(6-9 классы) </w:t>
      </w:r>
    </w:p>
    <w:p w:rsidR="005B4AF6" w:rsidRDefault="00172817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spacing w:after="0" w:line="270" w:lineRule="auto"/>
        <w:ind w:left="718" w:right="0" w:hanging="10"/>
        <w:jc w:val="left"/>
      </w:pPr>
      <w:r>
        <w:rPr>
          <w:b/>
        </w:rPr>
        <w:t>1. Планируемые результаты освоения учебного предмета «Обществознание».</w:t>
      </w:r>
      <w:r>
        <w:t xml:space="preserve"> </w:t>
      </w:r>
    </w:p>
    <w:p w:rsidR="005B4AF6" w:rsidRDefault="00172817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pStyle w:val="1"/>
        <w:ind w:left="710" w:right="706"/>
      </w:pPr>
      <w:r>
        <w:t xml:space="preserve">6 класс </w:t>
      </w:r>
    </w:p>
    <w:tbl>
      <w:tblPr>
        <w:tblStyle w:val="TableGrid"/>
        <w:tblW w:w="9347" w:type="dxa"/>
        <w:tblInd w:w="5" w:type="dxa"/>
        <w:tblCellMar>
          <w:top w:w="45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736"/>
        <w:gridCol w:w="7611"/>
      </w:tblGrid>
      <w:tr w:rsidR="005B4AF6">
        <w:trPr>
          <w:trHeight w:val="519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6" w:line="240" w:lineRule="auto"/>
              <w:ind w:right="0" w:firstLine="0"/>
            </w:pPr>
            <w:r>
              <w:rPr>
                <w:b/>
                <w:sz w:val="20"/>
              </w:rPr>
              <w:t xml:space="preserve">1.1. Личностные </w:t>
            </w:r>
            <w:proofErr w:type="spellStart"/>
            <w:r>
              <w:rPr>
                <w:b/>
                <w:sz w:val="20"/>
              </w:rPr>
              <w:t>резуль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таты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173" w:right="0" w:firstLine="0"/>
              <w:jc w:val="left"/>
            </w:pPr>
            <w:r>
              <w:rPr>
                <w:b/>
                <w:sz w:val="20"/>
              </w:rPr>
              <w:t xml:space="preserve">У обучающегося будут сформированы:  </w:t>
            </w:r>
          </w:p>
          <w:p w:rsidR="005B4AF6" w:rsidRDefault="00172817">
            <w:pPr>
              <w:spacing w:after="20" w:line="277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изложение своей точки зрения, её аргументация в соответствии с возрастными возможностями;  </w:t>
            </w:r>
          </w:p>
          <w:p w:rsidR="005B4AF6" w:rsidRDefault="00172817">
            <w:pPr>
              <w:spacing w:after="20" w:line="278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навыки осмысления социально-нравственного опыта предшествующих поколений;  </w:t>
            </w:r>
          </w:p>
          <w:p w:rsidR="005B4AF6" w:rsidRDefault="00172817">
            <w:pPr>
              <w:spacing w:after="44" w:line="252" w:lineRule="auto"/>
              <w:ind w:right="56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 w:rsidR="005B4AF6" w:rsidRDefault="00172817">
            <w:pPr>
              <w:spacing w:after="16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следование этическим нормам и правилам ведения диалога в соответствии с возрастными возможностями, формирование коммуникативной компетентности;  </w:t>
            </w:r>
          </w:p>
          <w:p w:rsidR="005B4AF6" w:rsidRDefault="00172817">
            <w:pPr>
              <w:spacing w:after="14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обсуждение и оценивание своих достижений, а также достижений других обучающихся под руководством педагога;  </w:t>
            </w:r>
          </w:p>
          <w:p w:rsidR="005B4AF6" w:rsidRDefault="00172817">
            <w:pPr>
              <w:spacing w:after="0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расширение опыта конструктивного взаимодействия в социальном общении.  </w:t>
            </w:r>
          </w:p>
          <w:p w:rsidR="005B4AF6" w:rsidRDefault="00172817">
            <w:pPr>
              <w:spacing w:after="37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Обучающийся получит возможность для формирования:  </w:t>
            </w:r>
          </w:p>
          <w:p w:rsidR="005B4AF6" w:rsidRDefault="00172817">
            <w:pPr>
              <w:spacing w:after="34" w:line="260" w:lineRule="auto"/>
              <w:ind w:right="47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      </w:r>
          </w:p>
          <w:p w:rsidR="005B4AF6" w:rsidRDefault="00172817">
            <w:pPr>
              <w:spacing w:after="18" w:line="280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готовности и способности вести диалог с другими людьми и достигать в нём взаимопонимания;  </w:t>
            </w:r>
          </w:p>
          <w:p w:rsidR="005B4AF6" w:rsidRDefault="00172817">
            <w:pPr>
              <w:spacing w:after="0" w:line="259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  <w:r>
              <w:rPr>
                <w:sz w:val="20"/>
              </w:rPr>
              <w:t xml:space="preserve"> </w:t>
            </w:r>
          </w:p>
        </w:tc>
      </w:tr>
      <w:tr w:rsidR="005B4AF6">
        <w:trPr>
          <w:trHeight w:val="568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47" w:firstLine="0"/>
            </w:pPr>
            <w:r>
              <w:rPr>
                <w:b/>
                <w:sz w:val="20"/>
              </w:rPr>
              <w:lastRenderedPageBreak/>
              <w:t xml:space="preserve">1.2. </w:t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173" w:right="0" w:firstLine="0"/>
              <w:jc w:val="left"/>
            </w:pPr>
            <w:r>
              <w:rPr>
                <w:b/>
                <w:sz w:val="20"/>
              </w:rPr>
              <w:t>Обучающийся научится</w:t>
            </w:r>
            <w:r>
              <w:rPr>
                <w:sz w:val="20"/>
              </w:rPr>
              <w:t xml:space="preserve">:  </w:t>
            </w:r>
          </w:p>
          <w:p w:rsidR="005B4AF6" w:rsidRDefault="00172817">
            <w:pPr>
              <w:spacing w:after="19" w:line="278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формулировать при поддержке учителя новые для себя задачи в учёбе и познавательной деятельности;  </w:t>
            </w:r>
          </w:p>
          <w:p w:rsidR="005B4AF6" w:rsidRDefault="00172817">
            <w:pPr>
              <w:spacing w:after="1" w:line="259" w:lineRule="auto"/>
              <w:ind w:right="13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при поддержке учителя пути достижения образовательных целей;  </w:t>
            </w:r>
          </w:p>
          <w:p w:rsidR="005B4AF6" w:rsidRDefault="00172817">
            <w:pPr>
              <w:spacing w:after="37" w:line="260" w:lineRule="auto"/>
              <w:ind w:right="57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 </w:t>
            </w:r>
          </w:p>
          <w:p w:rsidR="005B4AF6" w:rsidRDefault="00172817">
            <w:pPr>
              <w:spacing w:after="38" w:line="259" w:lineRule="auto"/>
              <w:ind w:right="55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 </w:t>
            </w:r>
          </w:p>
          <w:p w:rsidR="005B4AF6" w:rsidRDefault="00172817">
            <w:pPr>
              <w:spacing w:after="16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собирать и фиксировать информацию, выделяя главную и второстепенную, критически оценивать её достоверность (при помощи педагога);  </w:t>
            </w:r>
          </w:p>
          <w:p w:rsidR="005B4AF6" w:rsidRDefault="00172817">
            <w:pPr>
              <w:spacing w:after="43" w:line="253" w:lineRule="auto"/>
              <w:ind w:right="49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 </w:t>
            </w:r>
          </w:p>
          <w:p w:rsidR="005B4AF6" w:rsidRDefault="00172817">
            <w:pPr>
              <w:spacing w:after="1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привлекать ранее изученный материал при решении познавательных задач;  </w:t>
            </w:r>
          </w:p>
          <w:p w:rsidR="005B4AF6" w:rsidRDefault="00172817">
            <w:pPr>
              <w:spacing w:after="16" w:line="279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ставить репродуктивные вопросы (на воспроизведение материала) по изученному материалу;  </w:t>
            </w:r>
          </w:p>
          <w:p w:rsidR="005B4AF6" w:rsidRDefault="00172817">
            <w:pPr>
              <w:spacing w:after="16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 </w:t>
            </w:r>
          </w:p>
          <w:p w:rsidR="005B4AF6" w:rsidRDefault="00172817">
            <w:pPr>
              <w:spacing w:after="17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логически строить рассуждение, выстраивать ответ в соответствии с заданием, целью (сжато, полно, выборочно);  </w:t>
            </w:r>
          </w:p>
          <w:p w:rsidR="005B4AF6" w:rsidRDefault="00172817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применять начальные исследовательские умения при решении поисковых задач;  </w:t>
            </w:r>
          </w:p>
        </w:tc>
      </w:tr>
      <w:tr w:rsidR="005B4AF6">
        <w:trPr>
          <w:trHeight w:val="497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60" w:lineRule="auto"/>
              <w:ind w:right="11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 </w:t>
            </w:r>
          </w:p>
          <w:p w:rsidR="005B4AF6" w:rsidRDefault="00172817">
            <w:pPr>
              <w:spacing w:after="17" w:line="280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ИКТ-технологии для обработки, передачи, систематизации и презентации информации;  </w:t>
            </w:r>
          </w:p>
          <w:p w:rsidR="005B4AF6" w:rsidRDefault="00172817">
            <w:pPr>
              <w:spacing w:after="39" w:line="258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 </w:t>
            </w:r>
          </w:p>
          <w:p w:rsidR="005B4AF6" w:rsidRDefault="00172817">
            <w:pPr>
              <w:spacing w:after="16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организовывать учебное сотрудничество и совместную деятельность с учителем и сверстниками, работать индивидуально и в группе;  </w:t>
            </w:r>
          </w:p>
          <w:p w:rsidR="005B4AF6" w:rsidRDefault="00172817">
            <w:pPr>
              <w:spacing w:after="0" w:line="259" w:lineRule="auto"/>
              <w:ind w:right="10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свою роль в учебной группе, вклад всех участников в общий результат.  </w:t>
            </w:r>
          </w:p>
          <w:p w:rsidR="005B4AF6" w:rsidRDefault="00172817">
            <w:pPr>
              <w:spacing w:after="37" w:line="259" w:lineRule="auto"/>
              <w:ind w:left="173" w:right="0" w:firstLine="0"/>
              <w:jc w:val="left"/>
            </w:pPr>
            <w:r>
              <w:rPr>
                <w:b/>
                <w:sz w:val="20"/>
              </w:rPr>
              <w:t xml:space="preserve">Обучающийся получит возможность научиться:  </w:t>
            </w:r>
          </w:p>
          <w:p w:rsidR="005B4AF6" w:rsidRDefault="00172817">
            <w:pPr>
              <w:spacing w:after="37" w:line="259" w:lineRule="auto"/>
              <w:ind w:right="109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д.); </w:t>
            </w:r>
          </w:p>
          <w:p w:rsidR="005B4AF6" w:rsidRDefault="00172817">
            <w:pPr>
              <w:spacing w:after="15" w:line="280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использовать современные источники информации, в том числе материалы на электронных носителях;  </w:t>
            </w:r>
          </w:p>
          <w:p w:rsidR="005B4AF6" w:rsidRDefault="00172817">
            <w:pPr>
              <w:spacing w:after="18" w:line="279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представлять результаты своей деятельности в различных формах (сообщение, эссе, презентация, реферат и др.);</w:t>
            </w:r>
            <w:r>
              <w:rPr>
                <w:b/>
                <w:sz w:val="20"/>
              </w:rPr>
              <w:t xml:space="preserve"> </w:t>
            </w:r>
          </w:p>
          <w:p w:rsidR="005B4AF6" w:rsidRDefault="00172817">
            <w:pPr>
              <w:spacing w:after="0" w:line="259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определять собственное отношение к дискуссионным проблемам общественной жизни.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B4AF6">
        <w:trPr>
          <w:trHeight w:val="522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30" w:firstLine="0"/>
              <w:jc w:val="left"/>
            </w:pPr>
            <w:r>
              <w:rPr>
                <w:b/>
                <w:sz w:val="20"/>
              </w:rPr>
              <w:lastRenderedPageBreak/>
              <w:t xml:space="preserve">1.3. </w:t>
            </w:r>
            <w:r>
              <w:rPr>
                <w:b/>
                <w:sz w:val="20"/>
              </w:rPr>
              <w:tab/>
              <w:t xml:space="preserve">Предметные  результаты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41" w:line="259" w:lineRule="auto"/>
              <w:ind w:left="173" w:right="0" w:firstLine="0"/>
              <w:jc w:val="left"/>
            </w:pPr>
            <w:r>
              <w:rPr>
                <w:b/>
                <w:sz w:val="20"/>
              </w:rPr>
              <w:t xml:space="preserve">Обучающийся научится: </w:t>
            </w:r>
          </w:p>
          <w:p w:rsidR="005B4AF6" w:rsidRDefault="00172817">
            <w:pPr>
              <w:spacing w:after="37" w:line="259" w:lineRule="auto"/>
              <w:ind w:right="11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5B4AF6" w:rsidRDefault="00172817">
            <w:pPr>
              <w:spacing w:after="17" w:line="280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и иллюстрировать конкретными примерами группы потребностей человека; </w:t>
            </w:r>
          </w:p>
          <w:p w:rsidR="005B4AF6" w:rsidRDefault="00172817">
            <w:pPr>
              <w:spacing w:after="1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приводить примеры основных видов деятельности человека; </w:t>
            </w:r>
          </w:p>
          <w:p w:rsidR="005B4AF6" w:rsidRDefault="00172817">
            <w:pPr>
              <w:spacing w:after="38" w:line="259" w:lineRule="auto"/>
              <w:ind w:right="11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</w:t>
            </w:r>
          </w:p>
          <w:p w:rsidR="005B4AF6" w:rsidRDefault="00172817">
            <w:pPr>
              <w:spacing w:after="17" w:line="280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роль социальных норм как регуляторов общественной жизни и поведения человека; </w:t>
            </w:r>
          </w:p>
          <w:p w:rsidR="005B4AF6" w:rsidRDefault="00172817">
            <w:pPr>
              <w:spacing w:after="0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различать отдельные виды социальных норм;</w:t>
            </w:r>
            <w:r>
              <w:rPr>
                <w:b/>
                <w:sz w:val="20"/>
              </w:rPr>
              <w:t xml:space="preserve"> </w:t>
            </w:r>
          </w:p>
          <w:p w:rsidR="005B4AF6" w:rsidRDefault="00172817">
            <w:pPr>
              <w:spacing w:after="2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характеризовать основные нормы морали;</w:t>
            </w:r>
            <w:r>
              <w:rPr>
                <w:b/>
                <w:sz w:val="20"/>
              </w:rPr>
              <w:t xml:space="preserve"> </w:t>
            </w:r>
          </w:p>
          <w:p w:rsidR="005B4AF6" w:rsidRDefault="00172817">
            <w:pPr>
              <w:spacing w:after="20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сущность патриотизма, гражданственности; приводить примеры проявления этих качеств из истории и жизни современного общества; </w:t>
            </w:r>
          </w:p>
          <w:p w:rsidR="005B4AF6" w:rsidRDefault="00172817">
            <w:pPr>
              <w:spacing w:after="15" w:line="284" w:lineRule="auto"/>
              <w:ind w:right="104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характеризовать государственное устройство Российской Федерации, называть органы государственной власти страны, Челябинской области, описывать их полномочия и компетенцию; </w:t>
            </w:r>
          </w:p>
          <w:p w:rsidR="005B4AF6" w:rsidRDefault="00172817">
            <w:pPr>
              <w:spacing w:after="15" w:line="282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объяснять порядок формирования органов государственной власти РФ и Челябинской области</w:t>
            </w:r>
            <w:r>
              <w:rPr>
                <w:sz w:val="20"/>
              </w:rPr>
              <w:t xml:space="preserve">; </w:t>
            </w:r>
          </w:p>
          <w:p w:rsidR="005B4AF6" w:rsidRDefault="00172817">
            <w:pPr>
              <w:spacing w:after="0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и конкретизировать примерами смысл понятия «гражданство». </w:t>
            </w:r>
          </w:p>
        </w:tc>
      </w:tr>
    </w:tbl>
    <w:p w:rsidR="005B4AF6" w:rsidRDefault="0017281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5B4AF6" w:rsidRDefault="00172817">
      <w:pPr>
        <w:numPr>
          <w:ilvl w:val="0"/>
          <w:numId w:val="1"/>
        </w:numPr>
        <w:spacing w:after="0" w:line="270" w:lineRule="auto"/>
        <w:ind w:right="0" w:hanging="180"/>
        <w:jc w:val="left"/>
      </w:pPr>
      <w:r>
        <w:rPr>
          <w:b/>
        </w:rPr>
        <w:t xml:space="preserve">класс </w:t>
      </w:r>
    </w:p>
    <w:tbl>
      <w:tblPr>
        <w:tblStyle w:val="TableGrid"/>
        <w:tblW w:w="9347" w:type="dxa"/>
        <w:tblInd w:w="5" w:type="dxa"/>
        <w:tblCellMar>
          <w:top w:w="15" w:type="dxa"/>
          <w:right w:w="61" w:type="dxa"/>
        </w:tblCellMar>
        <w:tblLook w:val="04A0" w:firstRow="1" w:lastRow="0" w:firstColumn="1" w:lastColumn="0" w:noHBand="0" w:noVBand="1"/>
      </w:tblPr>
      <w:tblGrid>
        <w:gridCol w:w="697"/>
        <w:gridCol w:w="1552"/>
        <w:gridCol w:w="7098"/>
      </w:tblGrid>
      <w:tr w:rsidR="005B4AF6">
        <w:trPr>
          <w:trHeight w:val="3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1.1. </w:t>
            </w:r>
          </w:p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z w:val="20"/>
              </w:rPr>
              <w:t xml:space="preserve"> таты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46" w:firstLine="0"/>
              <w:jc w:val="right"/>
            </w:pPr>
            <w:proofErr w:type="spellStart"/>
            <w:r>
              <w:rPr>
                <w:b/>
                <w:sz w:val="20"/>
              </w:rPr>
              <w:t>Личнострезуль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288" w:right="0" w:firstLine="0"/>
              <w:jc w:val="left"/>
            </w:pPr>
            <w:r>
              <w:rPr>
                <w:b/>
                <w:sz w:val="20"/>
              </w:rPr>
              <w:t xml:space="preserve">У обучающегося будут сформированы:  </w:t>
            </w:r>
          </w:p>
          <w:p w:rsidR="005B4AF6" w:rsidRDefault="00172817">
            <w:pPr>
              <w:spacing w:after="17" w:line="280" w:lineRule="auto"/>
              <w:ind w:left="108" w:right="0" w:firstLine="18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изложение своей точки зрения, её аргументация (в соответствии с возрастными возможностями); </w:t>
            </w:r>
          </w:p>
          <w:p w:rsidR="005B4AF6" w:rsidRDefault="00172817">
            <w:pPr>
              <w:spacing w:after="0" w:line="259" w:lineRule="auto"/>
              <w:ind w:left="28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следование этическим нормам и правилам ведения диалога;  </w:t>
            </w:r>
          </w:p>
          <w:p w:rsidR="005B4AF6" w:rsidRDefault="00172817">
            <w:pPr>
              <w:spacing w:after="16" w:line="281" w:lineRule="auto"/>
              <w:ind w:left="108" w:right="0" w:firstLine="18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обсуждение и оценивание собственных достижений, а также достижений других обучающихся (под руководством педагога);  </w:t>
            </w:r>
          </w:p>
          <w:p w:rsidR="005B4AF6" w:rsidRDefault="00172817">
            <w:pPr>
              <w:spacing w:after="0" w:line="259" w:lineRule="auto"/>
              <w:ind w:left="28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навыки конструктивного взаимодействия в социальном общении.  </w:t>
            </w:r>
          </w:p>
          <w:p w:rsidR="005B4AF6" w:rsidRDefault="00172817">
            <w:pPr>
              <w:spacing w:after="37" w:line="259" w:lineRule="auto"/>
              <w:ind w:left="288" w:right="0" w:firstLine="0"/>
              <w:jc w:val="left"/>
            </w:pPr>
            <w:r>
              <w:rPr>
                <w:b/>
                <w:sz w:val="20"/>
              </w:rPr>
              <w:t>Обучающийся получит возможность для формирования:</w:t>
            </w:r>
            <w:r>
              <w:rPr>
                <w:sz w:val="20"/>
              </w:rPr>
              <w:t xml:space="preserve"> </w:t>
            </w:r>
          </w:p>
          <w:p w:rsidR="005B4AF6" w:rsidRDefault="00172817">
            <w:pPr>
              <w:spacing w:after="21" w:line="275" w:lineRule="auto"/>
              <w:ind w:left="146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формулирование ценностных суждений и/или своей позиции по изучаемой проблеме;  </w:t>
            </w:r>
          </w:p>
          <w:p w:rsidR="005B4AF6" w:rsidRDefault="00172817">
            <w:pPr>
              <w:spacing w:after="16" w:line="281" w:lineRule="auto"/>
              <w:ind w:left="146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проявление доброжелательности и эмоционально-нравственной отзывчивости, </w:t>
            </w:r>
            <w:proofErr w:type="spellStart"/>
            <w:r>
              <w:rPr>
                <w:i/>
                <w:sz w:val="20"/>
              </w:rPr>
              <w:t>эмпатии</w:t>
            </w:r>
            <w:proofErr w:type="spellEnd"/>
            <w:r>
              <w:rPr>
                <w:i/>
                <w:sz w:val="20"/>
              </w:rPr>
              <w:t xml:space="preserve"> как понимания чувств других людей и сопереживания им; </w:t>
            </w:r>
          </w:p>
          <w:p w:rsidR="005B4AF6" w:rsidRDefault="00172817">
            <w:pPr>
              <w:spacing w:after="0" w:line="259" w:lineRule="auto"/>
              <w:ind w:left="146" w:right="52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  <w:r>
              <w:rPr>
                <w:sz w:val="20"/>
              </w:rPr>
              <w:t xml:space="preserve"> </w:t>
            </w:r>
          </w:p>
        </w:tc>
      </w:tr>
    </w:tbl>
    <w:p w:rsidR="005B4AF6" w:rsidRDefault="005B4AF6">
      <w:pPr>
        <w:spacing w:after="0" w:line="259" w:lineRule="auto"/>
        <w:ind w:left="-1702" w:right="9" w:firstLine="0"/>
        <w:jc w:val="left"/>
      </w:pPr>
    </w:p>
    <w:tbl>
      <w:tblPr>
        <w:tblStyle w:val="TableGrid"/>
        <w:tblW w:w="9347" w:type="dxa"/>
        <w:tblInd w:w="5" w:type="dxa"/>
        <w:tblCellMar>
          <w:top w:w="15" w:type="dxa"/>
          <w:right w:w="5" w:type="dxa"/>
        </w:tblCellMar>
        <w:tblLook w:val="04A0" w:firstRow="1" w:lastRow="0" w:firstColumn="1" w:lastColumn="0" w:noHBand="0" w:noVBand="1"/>
      </w:tblPr>
      <w:tblGrid>
        <w:gridCol w:w="690"/>
        <w:gridCol w:w="1468"/>
        <w:gridCol w:w="567"/>
        <w:gridCol w:w="6622"/>
      </w:tblGrid>
      <w:tr w:rsidR="005B4AF6">
        <w:trPr>
          <w:trHeight w:val="89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25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1.2. </w:t>
            </w:r>
          </w:p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таты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-595" w:right="0" w:firstLine="482"/>
              <w:jc w:val="left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281" w:right="0" w:firstLine="0"/>
              <w:jc w:val="left"/>
            </w:pPr>
            <w:r>
              <w:rPr>
                <w:b/>
                <w:sz w:val="20"/>
              </w:rPr>
              <w:t>Обучающийся научится</w:t>
            </w:r>
            <w:r>
              <w:rPr>
                <w:sz w:val="20"/>
              </w:rPr>
              <w:t xml:space="preserve">:  </w:t>
            </w:r>
          </w:p>
          <w:p w:rsidR="005B4AF6" w:rsidRDefault="00172817">
            <w:pPr>
              <w:spacing w:after="1" w:line="259" w:lineRule="auto"/>
              <w:ind w:left="28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осуществлять постановку учебной задачи (при поддержке учителя); </w:t>
            </w:r>
          </w:p>
          <w:p w:rsidR="005B4AF6" w:rsidRDefault="00172817">
            <w:pPr>
              <w:spacing w:after="36" w:line="260" w:lineRule="auto"/>
              <w:ind w:left="146" w:right="109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 </w:t>
            </w:r>
          </w:p>
          <w:p w:rsidR="005B4AF6" w:rsidRDefault="00172817">
            <w:pPr>
              <w:spacing w:after="38" w:line="259" w:lineRule="auto"/>
              <w:ind w:left="146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 </w:t>
            </w:r>
          </w:p>
          <w:p w:rsidR="005B4AF6" w:rsidRDefault="00172817">
            <w:pPr>
              <w:spacing w:after="34" w:line="260" w:lineRule="auto"/>
              <w:ind w:left="146" w:right="103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 </w:t>
            </w:r>
          </w:p>
          <w:p w:rsidR="005B4AF6" w:rsidRDefault="00172817">
            <w:pPr>
              <w:spacing w:after="17" w:line="281" w:lineRule="auto"/>
              <w:ind w:left="146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критически оценивать достоверность информации (с помощью педагога), собирать и фиксировать информацию, выделяя главную и второстепенную; </w:t>
            </w:r>
          </w:p>
          <w:p w:rsidR="005B4AF6" w:rsidRDefault="00172817">
            <w:pPr>
              <w:spacing w:after="16" w:line="281" w:lineRule="auto"/>
              <w:ind w:left="146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 </w:t>
            </w:r>
          </w:p>
          <w:p w:rsidR="005B4AF6" w:rsidRDefault="00172817">
            <w:pPr>
              <w:spacing w:after="14" w:line="281" w:lineRule="auto"/>
              <w:ind w:left="146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логически строить рассуждение, выстраивать ответ в соответствии с заданием, целью (сжато, полно, выборочно);  </w:t>
            </w:r>
          </w:p>
          <w:p w:rsidR="005B4AF6" w:rsidRDefault="00172817">
            <w:pPr>
              <w:spacing w:after="1" w:line="259" w:lineRule="auto"/>
              <w:ind w:left="28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применять начальные исследовательские умения при решении поисковых задач;  </w:t>
            </w:r>
          </w:p>
          <w:p w:rsidR="005B4AF6" w:rsidRDefault="00172817">
            <w:pPr>
              <w:spacing w:after="36" w:line="261" w:lineRule="auto"/>
              <w:ind w:left="146" w:right="11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 </w:t>
            </w:r>
          </w:p>
          <w:p w:rsidR="005B4AF6" w:rsidRDefault="00172817">
            <w:pPr>
              <w:spacing w:after="20" w:line="278" w:lineRule="auto"/>
              <w:ind w:left="146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ИКТ-технологии для обработки, передачи, систематизации и презентации информации;  </w:t>
            </w:r>
          </w:p>
          <w:p w:rsidR="005B4AF6" w:rsidRDefault="00172817">
            <w:pPr>
              <w:spacing w:after="37" w:line="259" w:lineRule="auto"/>
              <w:ind w:left="146" w:right="105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 </w:t>
            </w:r>
          </w:p>
          <w:p w:rsidR="005B4AF6" w:rsidRDefault="00172817">
            <w:pPr>
              <w:spacing w:after="14" w:line="281" w:lineRule="auto"/>
              <w:ind w:left="146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организовывать учебное сотрудничество и совместную деятельность с учителем и сверстниками, работать индивидуально и в группе;  </w:t>
            </w:r>
          </w:p>
          <w:p w:rsidR="005B4AF6" w:rsidRDefault="00172817">
            <w:pPr>
              <w:spacing w:after="1" w:line="259" w:lineRule="auto"/>
              <w:ind w:left="28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свою роль в учебной группе, вклад всех участников в общий результат;  </w:t>
            </w:r>
          </w:p>
          <w:p w:rsidR="005B4AF6" w:rsidRDefault="00172817">
            <w:pPr>
              <w:spacing w:after="3" w:line="280" w:lineRule="auto"/>
              <w:ind w:left="146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выявлять позитивные и негативные факторы, влияющие на результаты и качество выполнения задания.  </w:t>
            </w:r>
          </w:p>
          <w:p w:rsidR="005B4AF6" w:rsidRDefault="00172817">
            <w:pPr>
              <w:spacing w:after="37" w:line="259" w:lineRule="auto"/>
              <w:ind w:left="281" w:right="0" w:firstLine="0"/>
              <w:jc w:val="left"/>
            </w:pPr>
            <w:r>
              <w:rPr>
                <w:b/>
                <w:sz w:val="20"/>
              </w:rPr>
              <w:t xml:space="preserve">Обучающийся получит возможность научиться:  </w:t>
            </w:r>
          </w:p>
          <w:p w:rsidR="005B4AF6" w:rsidRDefault="00172817">
            <w:pPr>
              <w:spacing w:after="44" w:line="252" w:lineRule="auto"/>
              <w:ind w:left="108" w:right="106" w:firstLine="18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Интернете;  </w:t>
            </w:r>
          </w:p>
          <w:p w:rsidR="005B4AF6" w:rsidRDefault="00172817">
            <w:pPr>
              <w:spacing w:after="0" w:line="259" w:lineRule="auto"/>
              <w:ind w:left="288" w:right="284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использовать ранее изученный материал для решения познавательных задач;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>ставить репродуктивные вопросы по изученному материалу.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B4AF6">
        <w:trPr>
          <w:trHeight w:val="2163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36" w:line="240" w:lineRule="auto"/>
              <w:ind w:left="108" w:right="0" w:firstLine="0"/>
            </w:pPr>
            <w:r>
              <w:rPr>
                <w:b/>
                <w:sz w:val="20"/>
              </w:rPr>
              <w:t xml:space="preserve">1.3. Предметные </w:t>
            </w:r>
            <w:proofErr w:type="spellStart"/>
            <w:r>
              <w:rPr>
                <w:b/>
                <w:sz w:val="20"/>
              </w:rPr>
              <w:t>резуль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таты 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281" w:right="0" w:firstLine="0"/>
              <w:jc w:val="left"/>
            </w:pPr>
            <w:r>
              <w:rPr>
                <w:b/>
                <w:sz w:val="20"/>
              </w:rPr>
              <w:t>Обучающийся научится</w:t>
            </w:r>
            <w:r>
              <w:rPr>
                <w:sz w:val="20"/>
              </w:rPr>
              <w:t xml:space="preserve">: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достижения российского народа; </w:t>
            </w:r>
          </w:p>
          <w:p w:rsidR="005B4AF6" w:rsidRDefault="00172817">
            <w:pPr>
              <w:spacing w:after="1" w:line="259" w:lineRule="auto"/>
              <w:ind w:left="78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осознавать значение патриотической позиции в укреплении нашего государства; </w:t>
            </w:r>
          </w:p>
          <w:p w:rsidR="005B4AF6" w:rsidRDefault="00172817">
            <w:pPr>
              <w:spacing w:after="47" w:line="249" w:lineRule="auto"/>
              <w:ind w:left="139" w:right="109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специфику норм права; </w:t>
            </w:r>
          </w:p>
        </w:tc>
      </w:tr>
      <w:tr w:rsidR="005B4AF6">
        <w:trPr>
          <w:trHeight w:val="245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сравнивать нормы морали и права, выявлять их общие черты и особенности; </w:t>
            </w:r>
          </w:p>
        </w:tc>
      </w:tr>
      <w:tr w:rsidR="005B4AF6">
        <w:trPr>
          <w:trHeight w:val="245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раскрывать сущность процесса социализации личности; </w:t>
            </w:r>
          </w:p>
        </w:tc>
      </w:tr>
      <w:tr w:rsidR="005B4AF6">
        <w:trPr>
          <w:trHeight w:val="244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объяснять причины отклоняющегося поведения; </w:t>
            </w:r>
          </w:p>
        </w:tc>
      </w:tr>
      <w:tr w:rsidR="005B4AF6">
        <w:trPr>
          <w:trHeight w:val="237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описывать негативные последствия наиболее опасных форм отклоняющегося по-</w:t>
            </w:r>
          </w:p>
        </w:tc>
      </w:tr>
      <w:tr w:rsidR="005B4AF6">
        <w:trPr>
          <w:trHeight w:val="2109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6" w:line="260" w:lineRule="auto"/>
              <w:ind w:left="139" w:right="106" w:firstLine="0"/>
            </w:pPr>
            <w:r>
              <w:rPr>
                <w:sz w:val="20"/>
              </w:rPr>
              <w:t>ведения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демонстрировать на примерах взаимосвязь природы и общества, раскрывать роль природы в жизни человека. Выделять экологические проблемы Челябинской области; </w:t>
            </w:r>
          </w:p>
          <w:p w:rsidR="005B4AF6" w:rsidRDefault="00172817">
            <w:pPr>
              <w:spacing w:after="19" w:line="278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различать экономические, социальные, политические, культурные явления и процессы общественной жизни; </w:t>
            </w:r>
          </w:p>
          <w:p w:rsidR="005B4AF6" w:rsidRDefault="00172817">
            <w:pPr>
              <w:spacing w:after="16" w:line="281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проблему ограниченности экономических ресурсов; </w:t>
            </w:r>
          </w:p>
        </w:tc>
      </w:tr>
      <w:tr w:rsidR="005B4AF6">
        <w:trPr>
          <w:trHeight w:val="988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36" w:line="260" w:lineRule="auto"/>
              <w:ind w:left="139" w:right="58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факторы, влияющие на производительность труда; </w:t>
            </w:r>
          </w:p>
        </w:tc>
      </w:tr>
      <w:tr w:rsidR="005B4AF6">
        <w:trPr>
          <w:trHeight w:val="225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5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характеризовать функции денег и их роль в экономике; </w:t>
            </w:r>
          </w:p>
        </w:tc>
      </w:tr>
      <w:tr w:rsidR="005B4AF6">
        <w:trPr>
          <w:trHeight w:val="263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5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раскрывать социально-экономическую роль и функции предпринимательства; </w:t>
            </w:r>
          </w:p>
        </w:tc>
      </w:tr>
      <w:tr w:rsidR="005B4AF6">
        <w:trPr>
          <w:trHeight w:val="244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52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обосновывать связь профессионализма и жизненного успеха. </w:t>
            </w:r>
          </w:p>
        </w:tc>
      </w:tr>
      <w:tr w:rsidR="005B4AF6">
        <w:trPr>
          <w:trHeight w:val="448"/>
        </w:trPr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39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усло</w:t>
            </w:r>
            <w:proofErr w:type="spellEnd"/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19" w:line="259" w:lineRule="auto"/>
              <w:ind w:right="0" w:firstLine="0"/>
            </w:pP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характеризовать социальное развитие России, Южного Урала в современных </w:t>
            </w:r>
          </w:p>
          <w:p w:rsidR="005B4AF6" w:rsidRDefault="00172817">
            <w:pPr>
              <w:spacing w:after="0" w:line="259" w:lineRule="auto"/>
              <w:ind w:left="-52" w:right="0" w:firstLine="0"/>
              <w:jc w:val="left"/>
            </w:pPr>
            <w:proofErr w:type="spellStart"/>
            <w:r>
              <w:rPr>
                <w:b/>
                <w:i/>
                <w:sz w:val="20"/>
              </w:rPr>
              <w:t>виях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</w:tr>
    </w:tbl>
    <w:p w:rsidR="005B4AF6" w:rsidRDefault="00172817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numPr>
          <w:ilvl w:val="0"/>
          <w:numId w:val="1"/>
        </w:numPr>
        <w:spacing w:after="0" w:line="259" w:lineRule="auto"/>
        <w:ind w:right="0" w:hanging="180"/>
        <w:jc w:val="left"/>
      </w:pPr>
      <w:r>
        <w:rPr>
          <w:b/>
        </w:rPr>
        <w:t xml:space="preserve">класс </w:t>
      </w:r>
    </w:p>
    <w:tbl>
      <w:tblPr>
        <w:tblStyle w:val="TableGrid"/>
        <w:tblW w:w="9347" w:type="dxa"/>
        <w:tblInd w:w="5" w:type="dxa"/>
        <w:tblCellMar>
          <w:top w:w="4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91"/>
        <w:gridCol w:w="7556"/>
      </w:tblGrid>
      <w:tr w:rsidR="005B4AF6">
        <w:trPr>
          <w:trHeight w:val="566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8" w:line="240" w:lineRule="auto"/>
              <w:ind w:right="0" w:firstLine="0"/>
            </w:pPr>
            <w:r>
              <w:rPr>
                <w:b/>
                <w:sz w:val="20"/>
              </w:rPr>
              <w:t xml:space="preserve">1.1. Личностные </w:t>
            </w:r>
            <w:proofErr w:type="spellStart"/>
            <w:r>
              <w:rPr>
                <w:b/>
                <w:sz w:val="20"/>
              </w:rPr>
              <w:t>резуль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таты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>У обучающегося будут сформированы</w:t>
            </w:r>
            <w:r>
              <w:rPr>
                <w:sz w:val="20"/>
              </w:rPr>
              <w:t xml:space="preserve">:  </w:t>
            </w:r>
          </w:p>
          <w:p w:rsidR="005B4AF6" w:rsidRDefault="00172817">
            <w:pPr>
              <w:spacing w:after="17" w:line="281" w:lineRule="auto"/>
              <w:ind w:left="2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изложение собственного мнения, аргументация своей точки зрения в соответствии с возрастными возможностями;  </w:t>
            </w:r>
          </w:p>
          <w:p w:rsidR="005B4AF6" w:rsidRDefault="00172817">
            <w:pPr>
              <w:spacing w:after="18" w:line="279" w:lineRule="auto"/>
              <w:ind w:left="29" w:right="5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      </w:r>
            <w:proofErr w:type="spellStart"/>
            <w:r>
              <w:rPr>
                <w:sz w:val="20"/>
              </w:rPr>
              <w:t>эмпатии</w:t>
            </w:r>
            <w:proofErr w:type="spellEnd"/>
            <w:r>
              <w:rPr>
                <w:sz w:val="20"/>
              </w:rPr>
              <w:t xml:space="preserve"> как понимания чувств других людей и сопереживания им;  </w:t>
            </w:r>
          </w:p>
          <w:p w:rsidR="005B4AF6" w:rsidRDefault="00172817">
            <w:pPr>
              <w:spacing w:after="16" w:line="281" w:lineRule="auto"/>
              <w:ind w:left="2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соотнесение своих взглядов и принципов с исторически возникавшими мировоззренческими системами (под руководством учителя);  </w:t>
            </w:r>
          </w:p>
          <w:p w:rsidR="005B4AF6" w:rsidRDefault="00172817">
            <w:pPr>
              <w:spacing w:after="19" w:line="278" w:lineRule="auto"/>
              <w:ind w:left="2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следование этическим нормам и правилам ведения диалога в соответствии с возрастными возможностями;  </w:t>
            </w:r>
          </w:p>
          <w:p w:rsidR="005B4AF6" w:rsidRDefault="00172817">
            <w:pPr>
              <w:spacing w:after="0" w:line="259" w:lineRule="auto"/>
              <w:ind w:right="57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обсуждение и оценивание своих достижений и достижений других обучающихся </w:t>
            </w:r>
          </w:p>
          <w:p w:rsidR="005B4AF6" w:rsidRDefault="00172817">
            <w:pPr>
              <w:spacing w:after="37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(под руководством учителя);  </w:t>
            </w:r>
          </w:p>
          <w:p w:rsidR="005B4AF6" w:rsidRDefault="00172817">
            <w:pPr>
              <w:spacing w:after="0" w:line="259" w:lineRule="auto"/>
              <w:ind w:left="17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расширение опыта конструктивного взаимодействия в социальном общении.  </w:t>
            </w:r>
          </w:p>
          <w:p w:rsidR="005B4AF6" w:rsidRDefault="00172817">
            <w:pPr>
              <w:spacing w:after="37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 xml:space="preserve">Обучающийся получит возможность для формирования: </w:t>
            </w:r>
            <w:r>
              <w:rPr>
                <w:sz w:val="20"/>
              </w:rPr>
              <w:t xml:space="preserve"> </w:t>
            </w:r>
          </w:p>
          <w:p w:rsidR="005B4AF6" w:rsidRDefault="00172817">
            <w:pPr>
              <w:spacing w:after="32" w:line="265" w:lineRule="auto"/>
              <w:ind w:right="49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      </w:r>
          </w:p>
          <w:p w:rsidR="005B4AF6" w:rsidRDefault="00172817">
            <w:pPr>
              <w:spacing w:after="38" w:line="259" w:lineRule="auto"/>
              <w:ind w:right="48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      </w:r>
          </w:p>
          <w:p w:rsidR="005B4AF6" w:rsidRDefault="00172817">
            <w:pPr>
              <w:spacing w:after="0" w:line="259" w:lineRule="auto"/>
              <w:ind w:right="52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  <w:r>
              <w:rPr>
                <w:sz w:val="20"/>
              </w:rPr>
              <w:t xml:space="preserve"> </w:t>
            </w:r>
          </w:p>
        </w:tc>
      </w:tr>
      <w:tr w:rsidR="005B4AF6">
        <w:trPr>
          <w:trHeight w:val="590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46" w:firstLine="0"/>
            </w:pPr>
            <w:r>
              <w:rPr>
                <w:b/>
                <w:sz w:val="20"/>
              </w:rPr>
              <w:lastRenderedPageBreak/>
              <w:t xml:space="preserve">1.2. </w:t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170" w:right="0" w:firstLine="0"/>
              <w:jc w:val="left"/>
            </w:pPr>
            <w:r>
              <w:rPr>
                <w:b/>
                <w:sz w:val="20"/>
              </w:rPr>
              <w:t>Обучающейся научится:</w:t>
            </w:r>
            <w:r>
              <w:rPr>
                <w:sz w:val="20"/>
              </w:rPr>
              <w:t xml:space="preserve">  </w:t>
            </w:r>
          </w:p>
          <w:p w:rsidR="005B4AF6" w:rsidRDefault="00172817">
            <w:pPr>
              <w:spacing w:after="15" w:line="280" w:lineRule="auto"/>
              <w:ind w:right="0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формулировать при поддержке учителя новые для себя задачи в учебной и познавательной деятельности;  </w:t>
            </w:r>
          </w:p>
          <w:p w:rsidR="005B4AF6" w:rsidRDefault="00172817">
            <w:pPr>
              <w:spacing w:after="37" w:line="260" w:lineRule="auto"/>
              <w:ind w:right="53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 </w:t>
            </w:r>
          </w:p>
          <w:p w:rsidR="005B4AF6" w:rsidRDefault="00172817">
            <w:pPr>
              <w:spacing w:after="38" w:line="259" w:lineRule="auto"/>
              <w:ind w:right="55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 </w:t>
            </w:r>
          </w:p>
          <w:p w:rsidR="005B4AF6" w:rsidRDefault="00172817">
            <w:pPr>
              <w:spacing w:after="36" w:line="260" w:lineRule="auto"/>
              <w:ind w:right="54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  </w:t>
            </w:r>
          </w:p>
          <w:p w:rsidR="005B4AF6" w:rsidRDefault="00172817">
            <w:pPr>
              <w:spacing w:after="14" w:line="281" w:lineRule="auto"/>
              <w:ind w:right="0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собирать и фиксировать информацию, выделяя главную и второстепенную, критически оценивать её достоверность (под руководством учителя);  </w:t>
            </w:r>
          </w:p>
          <w:p w:rsidR="005B4AF6" w:rsidRDefault="00172817">
            <w:pPr>
              <w:spacing w:after="36" w:line="261" w:lineRule="auto"/>
              <w:ind w:right="51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Интернете;  </w:t>
            </w:r>
          </w:p>
          <w:p w:rsidR="005B4AF6" w:rsidRDefault="00172817">
            <w:pPr>
              <w:spacing w:after="29" w:line="268" w:lineRule="auto"/>
              <w:ind w:right="53" w:firstLine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ранее изученный материал для решения познавательных </w:t>
            </w:r>
            <w:proofErr w:type="gramStart"/>
            <w:r>
              <w:rPr>
                <w:sz w:val="20"/>
              </w:rPr>
              <w:t xml:space="preserve">задач; 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ставить репродуктивные вопросы (на воспроизведение материала) по изученному материалу;  </w:t>
            </w:r>
          </w:p>
          <w:p w:rsidR="005B4AF6" w:rsidRDefault="00172817">
            <w:pPr>
              <w:spacing w:after="16" w:line="281" w:lineRule="auto"/>
              <w:ind w:right="0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понятия, устанавливать аналогии, классифицировать; с помощью учителя выбирать основания и критерии для классификации и обобщения;  </w:t>
            </w:r>
          </w:p>
          <w:p w:rsidR="005B4AF6" w:rsidRDefault="00172817">
            <w:pPr>
              <w:spacing w:after="0" w:line="259" w:lineRule="auto"/>
              <w:ind w:right="0" w:firstLine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 </w:t>
            </w:r>
          </w:p>
        </w:tc>
      </w:tr>
    </w:tbl>
    <w:p w:rsidR="005B4AF6" w:rsidRDefault="005B4AF6">
      <w:pPr>
        <w:spacing w:after="0" w:line="259" w:lineRule="auto"/>
        <w:ind w:left="-1702" w:right="9" w:firstLine="0"/>
        <w:jc w:val="left"/>
      </w:pPr>
    </w:p>
    <w:tbl>
      <w:tblPr>
        <w:tblStyle w:val="TableGrid"/>
        <w:tblW w:w="9347" w:type="dxa"/>
        <w:tblInd w:w="5" w:type="dxa"/>
        <w:tblCellMar>
          <w:top w:w="15" w:type="dxa"/>
          <w:right w:w="58" w:type="dxa"/>
        </w:tblCellMar>
        <w:tblLook w:val="04A0" w:firstRow="1" w:lastRow="0" w:firstColumn="1" w:lastColumn="0" w:noHBand="0" w:noVBand="1"/>
      </w:tblPr>
      <w:tblGrid>
        <w:gridCol w:w="694"/>
        <w:gridCol w:w="1552"/>
        <w:gridCol w:w="545"/>
        <w:gridCol w:w="6556"/>
      </w:tblGrid>
      <w:tr w:rsidR="005B4AF6">
        <w:trPr>
          <w:trHeight w:val="37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17" w:line="280" w:lineRule="auto"/>
              <w:ind w:left="108" w:right="0" w:firstLine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выявлять позитивные и негативные факторы, влияющие на результаты и качество выполнения задания;  </w:t>
            </w:r>
          </w:p>
          <w:p w:rsidR="005B4AF6" w:rsidRDefault="00172817">
            <w:pPr>
              <w:spacing w:after="16" w:line="281" w:lineRule="auto"/>
              <w:ind w:left="108" w:right="0" w:firstLine="17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организовывать учебное сотрудничество и совместную деятельность с учителем и сверстниками, работать индивидуально и в группе;  </w:t>
            </w:r>
          </w:p>
          <w:p w:rsidR="005B4AF6" w:rsidRDefault="00172817">
            <w:pPr>
              <w:spacing w:after="1" w:line="279" w:lineRule="auto"/>
              <w:ind w:left="108" w:right="0" w:firstLine="17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свою роль в учебной группе, оценивать вклад всех участников в общий результат.  </w:t>
            </w:r>
          </w:p>
          <w:p w:rsidR="005B4AF6" w:rsidRDefault="00172817">
            <w:pPr>
              <w:spacing w:after="37" w:line="259" w:lineRule="auto"/>
              <w:ind w:left="281" w:right="0" w:firstLine="0"/>
              <w:jc w:val="left"/>
            </w:pPr>
            <w:r>
              <w:rPr>
                <w:b/>
                <w:sz w:val="20"/>
              </w:rPr>
              <w:t>Обучающийся получит возможность научиться:</w:t>
            </w:r>
            <w:r>
              <w:rPr>
                <w:sz w:val="20"/>
              </w:rPr>
              <w:t xml:space="preserve">  </w:t>
            </w:r>
          </w:p>
          <w:p w:rsidR="005B4AF6" w:rsidRDefault="00172817">
            <w:pPr>
              <w:spacing w:after="16" w:line="280" w:lineRule="auto"/>
              <w:ind w:left="108"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логически строить рассуждение, выстраивать ответ в соответствии с заданием, целью (сжато, полно, выборочно);  </w:t>
            </w:r>
          </w:p>
          <w:p w:rsidR="005B4AF6" w:rsidRDefault="00172817">
            <w:pPr>
              <w:spacing w:after="1" w:line="259" w:lineRule="auto"/>
              <w:ind w:left="83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применять начальные исследовательские умения при решении поисковых задач;  </w:t>
            </w:r>
          </w:p>
          <w:p w:rsidR="005B4AF6" w:rsidRDefault="00172817">
            <w:pPr>
              <w:spacing w:after="44" w:line="252" w:lineRule="auto"/>
              <w:ind w:left="108" w:right="56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 </w:t>
            </w:r>
          </w:p>
          <w:p w:rsidR="005B4AF6" w:rsidRDefault="00172817">
            <w:pPr>
              <w:spacing w:after="0" w:line="259" w:lineRule="auto"/>
              <w:ind w:left="108"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использовать ИКТ-технологии для обработки, передачи, систематизации и презентации информации. </w:t>
            </w:r>
          </w:p>
        </w:tc>
      </w:tr>
      <w:tr w:rsidR="005B4AF6">
        <w:trPr>
          <w:trHeight w:val="79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1.3. </w:t>
            </w:r>
          </w:p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z w:val="20"/>
              </w:rPr>
              <w:t xml:space="preserve"> таты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49" w:firstLine="0"/>
              <w:jc w:val="right"/>
            </w:pPr>
            <w:proofErr w:type="spellStart"/>
            <w:r>
              <w:rPr>
                <w:b/>
                <w:sz w:val="20"/>
              </w:rPr>
              <w:t>Предметрезуль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281" w:right="0" w:firstLine="0"/>
              <w:jc w:val="left"/>
            </w:pPr>
            <w:r>
              <w:rPr>
                <w:b/>
                <w:sz w:val="20"/>
              </w:rPr>
              <w:t xml:space="preserve">Обучающийся научится: </w:t>
            </w:r>
          </w:p>
          <w:p w:rsidR="005B4AF6" w:rsidRDefault="00172817">
            <w:pPr>
              <w:spacing w:after="2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распознавать на основе приведенных данных основные типы обществ; </w:t>
            </w:r>
          </w:p>
          <w:p w:rsidR="005B4AF6" w:rsidRDefault="00172817">
            <w:pPr>
              <w:spacing w:after="22" w:line="278" w:lineRule="auto"/>
              <w:ind w:left="139" w:right="52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характеризовать движение от одних форм общественной жизни к другим; оценивать социальные явления с позиций общественного прогресса в мире и регионе; </w:t>
            </w:r>
          </w:p>
          <w:p w:rsidR="005B4AF6" w:rsidRDefault="00172817">
            <w:pPr>
              <w:spacing w:after="37" w:line="260" w:lineRule="auto"/>
              <w:ind w:left="139" w:right="49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характеризовать экологический кризис как глобальную проблему человечества, раскрывать причины экологического кризиса, выделять экологические проблемы Челябинской области; </w:t>
            </w:r>
          </w:p>
          <w:p w:rsidR="005B4AF6" w:rsidRDefault="00172817">
            <w:pPr>
              <w:spacing w:after="17" w:line="281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 основе полученных знаний выбирать в предлагаемых модельных ситуациях и осуществлять на практике экологически рациональное поведение; </w:t>
            </w:r>
          </w:p>
          <w:p w:rsidR="005B4AF6" w:rsidRDefault="00172817">
            <w:pPr>
              <w:spacing w:after="18" w:line="279" w:lineRule="auto"/>
              <w:ind w:left="139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влияние современных средств массовой коммуникации на общество и личность; 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конкретизировать примерами опасность международного терроризма.  </w:t>
            </w:r>
          </w:p>
          <w:p w:rsidR="005B4AF6" w:rsidRDefault="00172817">
            <w:pPr>
              <w:spacing w:after="16" w:line="280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развитие отдельных областей и форм культуры, выражать свое мнение о явлениях культуры; </w:t>
            </w:r>
          </w:p>
          <w:p w:rsidR="005B4AF6" w:rsidRDefault="00172817">
            <w:pPr>
              <w:spacing w:after="4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описывать явления духовной культуры; </w:t>
            </w:r>
          </w:p>
          <w:p w:rsidR="005B4AF6" w:rsidRDefault="00172817">
            <w:pPr>
              <w:spacing w:after="18" w:line="277" w:lineRule="auto"/>
              <w:ind w:left="139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объяснять причины возрастания роли науки в современном мире, стране и регионе</w:t>
            </w:r>
            <w:r>
              <w:rPr>
                <w:sz w:val="20"/>
              </w:rPr>
              <w:t xml:space="preserve">; </w:t>
            </w:r>
          </w:p>
          <w:p w:rsidR="005B4AF6" w:rsidRDefault="00172817">
            <w:pPr>
              <w:spacing w:after="16" w:line="281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</w:t>
            </w:r>
          </w:p>
          <w:p w:rsidR="005B4AF6" w:rsidRDefault="00172817">
            <w:pPr>
              <w:spacing w:after="21" w:line="280" w:lineRule="auto"/>
              <w:ind w:left="139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описывать духовные ценности российского народа и выражать собственное отношение к ним; </w:t>
            </w:r>
          </w:p>
          <w:p w:rsidR="005B4AF6" w:rsidRDefault="00172817">
            <w:pPr>
              <w:spacing w:after="2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объяснять необходимость непрерывного образования в современных условиях; </w:t>
            </w:r>
          </w:p>
          <w:p w:rsidR="005B4AF6" w:rsidRDefault="00172817">
            <w:pPr>
              <w:spacing w:after="13" w:line="284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учитывать общественные потребности при выборе направления своей будущей профессиональной деятельности; </w:t>
            </w:r>
          </w:p>
          <w:p w:rsidR="005B4AF6" w:rsidRDefault="00172817">
            <w:pPr>
              <w:spacing w:after="1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роль религии в современном обществе; </w:t>
            </w:r>
          </w:p>
          <w:p w:rsidR="005B4AF6" w:rsidRDefault="00172817">
            <w:pPr>
              <w:spacing w:after="1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характеризовать особенности искусства как формы духовной культуры</w:t>
            </w:r>
            <w:r>
              <w:rPr>
                <w:b/>
                <w:sz w:val="20"/>
              </w:rPr>
              <w:t xml:space="preserve">. </w:t>
            </w:r>
          </w:p>
          <w:p w:rsidR="005B4AF6" w:rsidRDefault="00172817">
            <w:pPr>
              <w:spacing w:after="14" w:line="281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описывать социальную структуру в обществах разного типа, характеризовать основные социальные общности и группы; </w:t>
            </w:r>
          </w:p>
          <w:p w:rsidR="005B4AF6" w:rsidRDefault="00172817">
            <w:pPr>
              <w:spacing w:after="4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взаимодействие социальных общностей и групп; </w:t>
            </w:r>
          </w:p>
          <w:p w:rsidR="005B4AF6" w:rsidRDefault="00172817">
            <w:pPr>
              <w:spacing w:after="15" w:line="282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характеризовать ведущие направления социальной политики Российского государства и Челябинской области;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выделять параметры, определяющие социальный статус личности; </w:t>
            </w:r>
          </w:p>
        </w:tc>
      </w:tr>
      <w:tr w:rsidR="005B4AF6">
        <w:trPr>
          <w:trHeight w:val="24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приводить примеры предписанных и достигаемых статусов; </w:t>
            </w:r>
          </w:p>
        </w:tc>
      </w:tr>
      <w:tr w:rsidR="005B4AF6">
        <w:trPr>
          <w:trHeight w:val="244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описывать основные социальные роли подростка; </w:t>
            </w:r>
          </w:p>
        </w:tc>
      </w:tr>
      <w:tr w:rsidR="005B4AF6">
        <w:trPr>
          <w:trHeight w:val="245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конкретизировать примерами процесс социальной мобильности; </w:t>
            </w:r>
          </w:p>
        </w:tc>
      </w:tr>
      <w:tr w:rsidR="005B4AF6">
        <w:trPr>
          <w:trHeight w:val="1871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1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межнациональные отношения в современном мире; </w:t>
            </w:r>
          </w:p>
          <w:p w:rsidR="005B4AF6" w:rsidRDefault="00172817">
            <w:pPr>
              <w:spacing w:after="21" w:line="277" w:lineRule="auto"/>
              <w:ind w:left="139" w:right="0" w:firstLine="142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причины межнациональных конфликтов и основные пути их разрешения;  </w:t>
            </w:r>
          </w:p>
          <w:p w:rsidR="005B4AF6" w:rsidRDefault="00172817">
            <w:pPr>
              <w:spacing w:after="13" w:line="284" w:lineRule="auto"/>
              <w:ind w:left="139"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характеризовать основные слагаемые здорового образа жизни; осознанно выбирать верные критерии для оценки безопасных условий жизни; </w:t>
            </w:r>
          </w:p>
          <w:p w:rsidR="005B4AF6" w:rsidRDefault="00172817">
            <w:pPr>
              <w:spacing w:after="0" w:line="259" w:lineRule="auto"/>
              <w:ind w:left="139" w:right="56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</w:tc>
      </w:tr>
      <w:tr w:rsidR="005B4AF6">
        <w:trPr>
          <w:trHeight w:val="379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20" w:line="281" w:lineRule="auto"/>
              <w:ind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механизм рыночного регулирования экономики; анализировать действие рыночных законов, выявлять роль конкуренции; </w:t>
            </w:r>
          </w:p>
          <w:p w:rsidR="005B4AF6" w:rsidRDefault="00172817">
            <w:pPr>
              <w:spacing w:after="14" w:line="283" w:lineRule="auto"/>
              <w:ind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объяснять роль государства в регулировании рыночной экономики; анализировать структуру бюджета государства и региона; </w:t>
            </w:r>
          </w:p>
          <w:p w:rsidR="005B4AF6" w:rsidRDefault="00172817">
            <w:pPr>
              <w:spacing w:after="1" w:line="259" w:lineRule="auto"/>
              <w:ind w:left="14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называть и конкретизировать примерами виды налогов; </w:t>
            </w:r>
          </w:p>
          <w:p w:rsidR="005B4AF6" w:rsidRDefault="00172817">
            <w:pPr>
              <w:spacing w:after="38" w:line="259" w:lineRule="auto"/>
              <w:ind w:right="54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5B4AF6" w:rsidRDefault="00172817">
            <w:pPr>
              <w:spacing w:after="47" w:line="249" w:lineRule="auto"/>
              <w:ind w:right="47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      </w:r>
          </w:p>
          <w:p w:rsidR="005B4AF6" w:rsidRDefault="00172817">
            <w:pPr>
              <w:spacing w:after="1" w:line="259" w:lineRule="auto"/>
              <w:ind w:left="14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рациональное поведение субъектов экономической деятельности; </w:t>
            </w:r>
          </w:p>
          <w:p w:rsidR="005B4AF6" w:rsidRDefault="00172817">
            <w:pPr>
              <w:spacing w:after="0" w:line="259" w:lineRule="auto"/>
              <w:ind w:right="0" w:firstLine="142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полученные знания при анализе фактов поведения участников экономической деятельности. </w:t>
            </w:r>
          </w:p>
        </w:tc>
      </w:tr>
    </w:tbl>
    <w:p w:rsidR="005B4AF6" w:rsidRDefault="0017281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5B4AF6" w:rsidRDefault="00172817">
      <w:pPr>
        <w:numPr>
          <w:ilvl w:val="0"/>
          <w:numId w:val="1"/>
        </w:numPr>
        <w:spacing w:after="0" w:line="270" w:lineRule="auto"/>
        <w:ind w:right="0" w:hanging="180"/>
        <w:jc w:val="left"/>
      </w:pPr>
      <w:r>
        <w:rPr>
          <w:b/>
        </w:rPr>
        <w:t xml:space="preserve">класс </w:t>
      </w:r>
    </w:p>
    <w:tbl>
      <w:tblPr>
        <w:tblStyle w:val="TableGrid"/>
        <w:tblW w:w="9347" w:type="dxa"/>
        <w:tblInd w:w="5" w:type="dxa"/>
        <w:tblCellMar>
          <w:top w:w="16" w:type="dxa"/>
          <w:right w:w="5" w:type="dxa"/>
        </w:tblCellMar>
        <w:tblLook w:val="04A0" w:firstRow="1" w:lastRow="0" w:firstColumn="1" w:lastColumn="0" w:noHBand="0" w:noVBand="1"/>
      </w:tblPr>
      <w:tblGrid>
        <w:gridCol w:w="1656"/>
        <w:gridCol w:w="565"/>
        <w:gridCol w:w="7126"/>
      </w:tblGrid>
      <w:tr w:rsidR="005B4AF6">
        <w:trPr>
          <w:trHeight w:val="475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8" w:line="240" w:lineRule="auto"/>
              <w:ind w:right="0" w:firstLine="0"/>
            </w:pPr>
            <w:r>
              <w:rPr>
                <w:b/>
                <w:sz w:val="20"/>
              </w:rPr>
              <w:t xml:space="preserve">1.1. Личностные </w:t>
            </w:r>
            <w:proofErr w:type="spellStart"/>
            <w:r>
              <w:rPr>
                <w:b/>
                <w:sz w:val="20"/>
              </w:rPr>
              <w:t>резуль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таты 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173" w:right="0" w:firstLine="0"/>
              <w:jc w:val="left"/>
            </w:pPr>
            <w:r>
              <w:rPr>
                <w:b/>
                <w:sz w:val="20"/>
              </w:rPr>
              <w:t>У обучающегося будут сформированы</w:t>
            </w:r>
            <w:r>
              <w:rPr>
                <w:sz w:val="20"/>
              </w:rPr>
              <w:t xml:space="preserve">:  </w:t>
            </w:r>
          </w:p>
          <w:p w:rsidR="005B4AF6" w:rsidRDefault="00172817">
            <w:pPr>
              <w:spacing w:after="14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уважение к другим народам России и мира и принятие их; межэтническую толерантность, готовность к равноправному сотрудничеству;  </w:t>
            </w:r>
          </w:p>
          <w:p w:rsidR="005B4AF6" w:rsidRDefault="00172817">
            <w:pPr>
              <w:spacing w:after="1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эмоционально положительное принятие своей этнической идентичности;  </w:t>
            </w:r>
          </w:p>
          <w:p w:rsidR="005B4AF6" w:rsidRDefault="00172817">
            <w:pPr>
              <w:spacing w:after="16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гражданский патриотизм, любовь к Родине, чувство гордости за свою страну и её достижения во всех сферах общественной жизни в изучаемый период;  </w:t>
            </w:r>
          </w:p>
          <w:p w:rsidR="005B4AF6" w:rsidRDefault="00172817">
            <w:pPr>
              <w:spacing w:after="1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устойчивый познавательный интерес к процессам развития общества </w:t>
            </w:r>
          </w:p>
          <w:p w:rsidR="005B4AF6" w:rsidRDefault="00172817">
            <w:pPr>
              <w:spacing w:after="36" w:line="238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уважение к личности и её достоинству, способность давать моральную оценку действиям людей, нетерпимость к любым видам насилия и готовность противостоять </w:t>
            </w:r>
          </w:p>
          <w:p w:rsidR="005B4AF6" w:rsidRDefault="00172817">
            <w:pPr>
              <w:spacing w:after="3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им;  </w:t>
            </w:r>
          </w:p>
          <w:p w:rsidR="005B4AF6" w:rsidRDefault="00172817">
            <w:pPr>
              <w:spacing w:after="14" w:line="283" w:lineRule="auto"/>
              <w:ind w:left="173" w:righ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внимательное отношение к ценностям семьи, осознание её роли в истории </w:t>
            </w:r>
            <w:proofErr w:type="gramStart"/>
            <w:r>
              <w:rPr>
                <w:sz w:val="20"/>
              </w:rPr>
              <w:t xml:space="preserve">страны;  </w:t>
            </w:r>
            <w:r>
              <w:rPr>
                <w:b/>
                <w:sz w:val="20"/>
              </w:rPr>
              <w:t>Обучающийся</w:t>
            </w:r>
            <w:proofErr w:type="gramEnd"/>
            <w:r>
              <w:rPr>
                <w:b/>
                <w:sz w:val="20"/>
              </w:rPr>
              <w:t xml:space="preserve"> получит возможность для формирования</w:t>
            </w:r>
            <w:r>
              <w:rPr>
                <w:sz w:val="20"/>
              </w:rPr>
              <w:t xml:space="preserve">:  </w:t>
            </w:r>
          </w:p>
          <w:p w:rsidR="005B4AF6" w:rsidRDefault="00172817">
            <w:pPr>
              <w:spacing w:after="19" w:line="278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развитие </w:t>
            </w:r>
            <w:proofErr w:type="spellStart"/>
            <w:r>
              <w:rPr>
                <w:i/>
                <w:sz w:val="20"/>
              </w:rPr>
              <w:t>эмпатии</w:t>
            </w:r>
            <w:proofErr w:type="spellEnd"/>
            <w:r>
              <w:rPr>
                <w:i/>
                <w:sz w:val="20"/>
              </w:rPr>
              <w:t xml:space="preserve"> как осознанного понимания и сопереживания чувствам других, формирование чувства сопричастности к России;  </w:t>
            </w:r>
          </w:p>
          <w:p w:rsidR="005B4AF6" w:rsidRDefault="00172817">
            <w:pPr>
              <w:spacing w:after="17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формирование коммуникативной компетентности, умения вести диалог на основе равноправных отношений и взаимного уважения и принятия;  </w:t>
            </w:r>
          </w:p>
          <w:p w:rsidR="005B4AF6" w:rsidRDefault="00172817">
            <w:pPr>
              <w:spacing w:after="18" w:line="279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готовность к выбору профильного образования, определение своих профессиональных предпочтений; </w:t>
            </w:r>
          </w:p>
          <w:p w:rsidR="005B4AF6" w:rsidRDefault="00172817">
            <w:pPr>
              <w:spacing w:after="0" w:line="259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>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  <w:r>
              <w:rPr>
                <w:sz w:val="20"/>
              </w:rPr>
              <w:t xml:space="preserve"> </w:t>
            </w:r>
          </w:p>
        </w:tc>
      </w:tr>
      <w:tr w:rsidR="005B4AF6">
        <w:trPr>
          <w:trHeight w:val="498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16" w:line="268" w:lineRule="auto"/>
              <w:ind w:right="0" w:firstLine="0"/>
              <w:jc w:val="left"/>
            </w:pPr>
            <w:proofErr w:type="spellStart"/>
            <w:r>
              <w:rPr>
                <w:b/>
                <w:sz w:val="20"/>
              </w:rPr>
              <w:lastRenderedPageBreak/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резуль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таты 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37" w:line="259" w:lineRule="auto"/>
              <w:ind w:left="173" w:right="0" w:firstLine="0"/>
              <w:jc w:val="left"/>
            </w:pPr>
            <w:r>
              <w:rPr>
                <w:b/>
                <w:sz w:val="20"/>
              </w:rPr>
              <w:t>Обучающейся научится:</w:t>
            </w:r>
            <w:r>
              <w:rPr>
                <w:sz w:val="20"/>
              </w:rPr>
              <w:t xml:space="preserve">  </w:t>
            </w:r>
          </w:p>
          <w:p w:rsidR="005B4AF6" w:rsidRDefault="00172817">
            <w:pPr>
              <w:spacing w:after="16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  </w:t>
            </w:r>
          </w:p>
          <w:p w:rsidR="005B4AF6" w:rsidRDefault="00172817">
            <w:pPr>
              <w:spacing w:after="14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пути достижения целей, устанавливать целевые приоритеты, адекватно оценивать свои возможности, условия и средства достижения целей;  </w:t>
            </w:r>
          </w:p>
          <w:p w:rsidR="005B4AF6" w:rsidRDefault="00172817">
            <w:pPr>
              <w:spacing w:after="1" w:line="259" w:lineRule="auto"/>
              <w:ind w:left="1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контролировать своё время и управлять им;  </w:t>
            </w:r>
          </w:p>
          <w:p w:rsidR="005B4AF6" w:rsidRDefault="00172817">
            <w:pPr>
              <w:spacing w:after="37" w:line="260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 </w:t>
            </w:r>
          </w:p>
          <w:p w:rsidR="005B4AF6" w:rsidRDefault="00172817">
            <w:pPr>
              <w:spacing w:after="14" w:line="281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  </w:t>
            </w:r>
          </w:p>
          <w:p w:rsidR="005B4AF6" w:rsidRDefault="00172817">
            <w:pPr>
              <w:spacing w:after="36" w:line="261" w:lineRule="auto"/>
              <w:ind w:right="111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работать в группе –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 </w:t>
            </w:r>
          </w:p>
          <w:p w:rsidR="005B4AF6" w:rsidRDefault="00172817">
            <w:pPr>
              <w:spacing w:after="1" w:line="259" w:lineRule="auto"/>
              <w:ind w:right="57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осуществлять контроль, коррекцию, оценку действий партнёра, уметь убеждать;  </w:t>
            </w:r>
          </w:p>
          <w:p w:rsidR="005B4AF6" w:rsidRDefault="00172817">
            <w:pPr>
              <w:spacing w:after="20" w:line="278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оказывать поддержку и содействие тем, от кого зависит достижение цели в совместной деятельности;  </w:t>
            </w:r>
          </w:p>
          <w:p w:rsidR="005B4AF6" w:rsidRDefault="00172817">
            <w:pPr>
              <w:spacing w:after="16" w:line="281" w:lineRule="auto"/>
              <w:ind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 </w:t>
            </w:r>
          </w:p>
          <w:p w:rsidR="005B4AF6" w:rsidRDefault="00172817">
            <w:pPr>
              <w:spacing w:after="0" w:line="259" w:lineRule="auto"/>
              <w:ind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осуществлять расширенный поиск информации с использованием ресурсов библиотек и Интернета;  </w:t>
            </w:r>
          </w:p>
        </w:tc>
      </w:tr>
      <w:tr w:rsidR="005B4AF6">
        <w:trPr>
          <w:trHeight w:val="521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16" w:line="281" w:lineRule="auto"/>
              <w:ind w:left="108"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проводить сравнение, </w:t>
            </w:r>
            <w:proofErr w:type="spellStart"/>
            <w:r>
              <w:rPr>
                <w:sz w:val="20"/>
              </w:rPr>
              <w:t>типологизацию</w:t>
            </w:r>
            <w:proofErr w:type="spellEnd"/>
            <w:r>
              <w:rPr>
                <w:sz w:val="20"/>
              </w:rPr>
              <w:t xml:space="preserve"> и классификацию, самостоятельно выбирая основания и критерии для указанных логических операций;  </w:t>
            </w:r>
          </w:p>
          <w:p w:rsidR="005B4AF6" w:rsidRDefault="00172817">
            <w:pPr>
              <w:spacing w:after="2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выявлять проблему, аргументировать её актуальность;  </w:t>
            </w:r>
          </w:p>
          <w:p w:rsidR="005B4AF6" w:rsidRDefault="00172817">
            <w:pPr>
              <w:spacing w:after="16" w:line="281" w:lineRule="auto"/>
              <w:ind w:left="108"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выдвигать гипотезы о связях и закономерностях событий, процессов, объектов, проводить исследование её объективности (под руководством учителя); 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делать умозаключения и выводы на основе аргументации;  </w:t>
            </w:r>
          </w:p>
          <w:p w:rsidR="005B4AF6" w:rsidRDefault="00172817">
            <w:pPr>
              <w:spacing w:after="2" w:line="281" w:lineRule="auto"/>
              <w:ind w:left="108"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      </w:r>
          </w:p>
          <w:p w:rsidR="005B4AF6" w:rsidRDefault="00172817">
            <w:pPr>
              <w:spacing w:after="37" w:line="259" w:lineRule="auto"/>
              <w:ind w:left="281" w:right="0" w:firstLine="0"/>
              <w:jc w:val="left"/>
            </w:pPr>
            <w:r>
              <w:rPr>
                <w:b/>
                <w:sz w:val="20"/>
              </w:rPr>
              <w:t>Обучающийся получит возможность научиться:</w:t>
            </w:r>
            <w:r>
              <w:rPr>
                <w:sz w:val="20"/>
              </w:rPr>
              <w:t xml:space="preserve">  </w:t>
            </w:r>
          </w:p>
          <w:p w:rsidR="005B4AF6" w:rsidRDefault="00172817">
            <w:pPr>
              <w:spacing w:after="18" w:line="279" w:lineRule="auto"/>
              <w:ind w:left="108" w:right="59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  </w:t>
            </w:r>
          </w:p>
          <w:p w:rsidR="005B4AF6" w:rsidRDefault="00172817">
            <w:pPr>
              <w:spacing w:after="17" w:line="280" w:lineRule="auto"/>
              <w:ind w:left="108"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выявлять разные точки зрения и сравнивать их, прежде чем принимать решения и делать выбор;  </w:t>
            </w:r>
          </w:p>
          <w:p w:rsidR="005B4AF6" w:rsidRDefault="00172817">
            <w:pPr>
              <w:spacing w:after="17" w:line="280" w:lineRule="auto"/>
              <w:ind w:left="108"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осуществлять взаимный контроль и оказывать необходимую взаимопомощь путём сотрудничества;  </w:t>
            </w:r>
          </w:p>
          <w:p w:rsidR="005B4AF6" w:rsidRDefault="00172817">
            <w:pPr>
              <w:spacing w:after="38" w:line="259" w:lineRule="auto"/>
              <w:ind w:left="108" w:right="52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 </w:t>
            </w:r>
          </w:p>
          <w:p w:rsidR="005B4AF6" w:rsidRDefault="00172817">
            <w:pPr>
              <w:spacing w:after="0" w:line="259" w:lineRule="auto"/>
              <w:ind w:left="108" w:right="54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работы. </w:t>
            </w:r>
          </w:p>
        </w:tc>
      </w:tr>
      <w:tr w:rsidR="005B4AF6">
        <w:trPr>
          <w:trHeight w:val="314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Предметные результаты 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34" w:line="259" w:lineRule="auto"/>
              <w:ind w:left="281" w:right="0" w:firstLine="0"/>
              <w:jc w:val="left"/>
            </w:pPr>
            <w:r>
              <w:rPr>
                <w:b/>
                <w:sz w:val="20"/>
              </w:rPr>
              <w:t xml:space="preserve">Выпускник научится: </w:t>
            </w:r>
          </w:p>
          <w:p w:rsidR="005B4AF6" w:rsidRDefault="00172817">
            <w:pPr>
              <w:spacing w:after="1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объяснять роль политики в жизни общества; </w:t>
            </w:r>
          </w:p>
          <w:p w:rsidR="005B4AF6" w:rsidRDefault="00172817">
            <w:pPr>
              <w:spacing w:after="19" w:line="277" w:lineRule="auto"/>
              <w:ind w:left="108"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различать и сравнивать различные формы правления, иллюстрировать их примерами; </w:t>
            </w:r>
          </w:p>
          <w:p w:rsidR="005B4AF6" w:rsidRDefault="00172817">
            <w:pPr>
              <w:spacing w:after="1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давать характеристику формам государственно-территориального устройства; </w:t>
            </w:r>
          </w:p>
          <w:p w:rsidR="005B4AF6" w:rsidRDefault="00172817">
            <w:pPr>
              <w:spacing w:after="17" w:line="278" w:lineRule="auto"/>
              <w:ind w:left="108" w:right="0" w:firstLine="173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различать различные типы политических режимов, раскрывать их основные признаки; </w:t>
            </w:r>
          </w:p>
          <w:p w:rsidR="005B4AF6" w:rsidRDefault="00172817">
            <w:pPr>
              <w:spacing w:after="4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раскрывать на конкретных примерах основные черты и принципы демократии; </w:t>
            </w:r>
          </w:p>
          <w:p w:rsidR="005B4AF6" w:rsidRDefault="00172817">
            <w:pPr>
              <w:spacing w:after="18" w:line="283" w:lineRule="auto"/>
              <w:ind w:left="108"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называть признаки политической партии, раскрывать их на конкретных примерах (политические движения Челябинской области); </w:t>
            </w:r>
          </w:p>
          <w:p w:rsidR="005B4AF6" w:rsidRDefault="00172817">
            <w:pPr>
              <w:spacing w:after="13" w:line="282" w:lineRule="auto"/>
              <w:ind w:left="108"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характеризовать различные формы участия граждан в политической жизни страны и региона. </w:t>
            </w:r>
          </w:p>
          <w:p w:rsidR="005B4AF6" w:rsidRDefault="00172817">
            <w:pPr>
              <w:spacing w:after="0" w:line="259" w:lineRule="auto"/>
              <w:ind w:left="281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характеризовать систему российского законодательства; </w:t>
            </w:r>
          </w:p>
        </w:tc>
      </w:tr>
      <w:tr w:rsidR="005B4AF6">
        <w:trPr>
          <w:trHeight w:val="245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раскрывать особенности гражданской дееспособности несовершеннолетних; </w:t>
            </w:r>
          </w:p>
        </w:tc>
      </w:tr>
      <w:tr w:rsidR="005B4AF6">
        <w:trPr>
          <w:trHeight w:val="245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характеризовать гражданские правоотношения; </w:t>
            </w:r>
          </w:p>
        </w:tc>
      </w:tr>
      <w:tr w:rsidR="005B4AF6">
        <w:trPr>
          <w:trHeight w:val="245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раскрывать смысл права на труд; </w:t>
            </w:r>
          </w:p>
        </w:tc>
      </w:tr>
      <w:tr w:rsidR="005B4AF6">
        <w:trPr>
          <w:trHeight w:val="244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объяснять роль трудового договора; </w:t>
            </w:r>
          </w:p>
        </w:tc>
      </w:tr>
      <w:tr w:rsidR="005B4AF6">
        <w:trPr>
          <w:trHeight w:val="236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разъяснять на примерах особенности положения несовершеннолетних в трудовых </w:t>
            </w:r>
          </w:p>
        </w:tc>
      </w:tr>
      <w:tr w:rsidR="005B4AF6">
        <w:trPr>
          <w:trHeight w:val="482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281" w:right="0" w:hanging="173"/>
              <w:jc w:val="left"/>
            </w:pPr>
            <w:proofErr w:type="spellStart"/>
            <w:r>
              <w:rPr>
                <w:sz w:val="20"/>
              </w:rPr>
              <w:t>отно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35" w:line="259" w:lineRule="auto"/>
              <w:ind w:left="-63" w:right="0" w:firstLine="0"/>
              <w:jc w:val="left"/>
            </w:pPr>
            <w:proofErr w:type="spellStart"/>
            <w:r>
              <w:rPr>
                <w:sz w:val="20"/>
              </w:rPr>
              <w:t>шениях</w:t>
            </w:r>
            <w:proofErr w:type="spellEnd"/>
            <w:r>
              <w:rPr>
                <w:sz w:val="20"/>
              </w:rPr>
              <w:t xml:space="preserve">; </w:t>
            </w:r>
          </w:p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характеризовать права и обязанности супругов, родителей, детей; </w:t>
            </w:r>
          </w:p>
        </w:tc>
      </w:tr>
      <w:tr w:rsidR="005B4AF6">
        <w:trPr>
          <w:trHeight w:val="245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характеризовать особенности уголовного права и уголовных правоотношений; </w:t>
            </w:r>
          </w:p>
        </w:tc>
      </w:tr>
      <w:tr w:rsidR="005B4AF6">
        <w:trPr>
          <w:trHeight w:val="244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конкретизировать примерами виды преступлений и наказания за них; </w:t>
            </w:r>
          </w:p>
        </w:tc>
      </w:tr>
      <w:tr w:rsidR="005B4AF6">
        <w:trPr>
          <w:trHeight w:val="244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характеризовать специфику уголовной ответственности несовершеннолетних; </w:t>
            </w:r>
          </w:p>
        </w:tc>
      </w:tr>
      <w:tr w:rsidR="005B4AF6">
        <w:trPr>
          <w:trHeight w:val="245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</w:pPr>
            <w:r>
              <w:rPr>
                <w:b/>
                <w:i/>
                <w:sz w:val="20"/>
              </w:rPr>
              <w:t xml:space="preserve">раскрывать связь права на образование и обязанности получить образование; </w:t>
            </w:r>
          </w:p>
        </w:tc>
      </w:tr>
      <w:tr w:rsidR="005B4AF6">
        <w:trPr>
          <w:trHeight w:val="238"/>
        </w:trPr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AF6" w:rsidRDefault="00172817">
            <w:pPr>
              <w:spacing w:after="0" w:line="259" w:lineRule="auto"/>
              <w:ind w:left="165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анализировать несложные практические ситуации, связанные с гражданскими, се-</w:t>
            </w:r>
          </w:p>
        </w:tc>
      </w:tr>
      <w:tr w:rsidR="005B4AF6">
        <w:trPr>
          <w:trHeight w:val="1850"/>
        </w:trPr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17" w:line="280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мейными</w:t>
            </w:r>
            <w:proofErr w:type="spellEnd"/>
            <w:r>
              <w:rPr>
                <w:sz w:val="20"/>
              </w:rPr>
              <w:t xml:space="preserve">, трудовыми правоотношениями; в предлагаемых модельных ситуациях определять признаки правонарушения, проступка, преступления; </w:t>
            </w:r>
          </w:p>
          <w:p w:rsidR="005B4AF6" w:rsidRDefault="00172817">
            <w:pPr>
              <w:spacing w:after="18" w:line="279" w:lineRule="auto"/>
              <w:ind w:left="108" w:right="0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исследовать несложные практические ситуации, связанные с защитой прав и интересов детей, оставшихся без попечения родителей; </w:t>
            </w:r>
          </w:p>
          <w:p w:rsidR="005B4AF6" w:rsidRDefault="00172817">
            <w:pPr>
              <w:spacing w:after="0" w:line="259" w:lineRule="auto"/>
              <w:ind w:left="108" w:right="53" w:firstLine="173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      </w:r>
          </w:p>
        </w:tc>
      </w:tr>
    </w:tbl>
    <w:p w:rsidR="005B4AF6" w:rsidRDefault="00172817">
      <w:pPr>
        <w:spacing w:after="17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5B4AF6" w:rsidRDefault="00172817">
      <w:pPr>
        <w:spacing w:after="0" w:line="259" w:lineRule="auto"/>
        <w:ind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B4AF6" w:rsidRDefault="0017281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tabs>
          <w:tab w:val="center" w:pos="2572"/>
        </w:tabs>
        <w:spacing w:after="0" w:line="270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2. Содержание учебного предмета. </w:t>
      </w:r>
    </w:p>
    <w:p w:rsidR="005B4AF6" w:rsidRDefault="00172817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spacing w:after="0"/>
        <w:ind w:left="-15" w:right="-5"/>
      </w:pPr>
      <w:r>
        <w:rPr>
          <w:b/>
        </w:rPr>
        <w:t xml:space="preserve">Обществознание. </w:t>
      </w:r>
      <w: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</w:t>
      </w:r>
      <w:r>
        <w:lastRenderedPageBreak/>
        <w:t xml:space="preserve">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 xml:space="preserve"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</w:t>
      </w:r>
    </w:p>
    <w:p w:rsidR="005B4AF6" w:rsidRDefault="00172817">
      <w:pPr>
        <w:spacing w:after="0"/>
        <w:ind w:left="-15" w:right="-5"/>
      </w:pPr>
      <w: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 </w:t>
      </w:r>
    </w:p>
    <w:p w:rsidR="005B4AF6" w:rsidRDefault="00172817">
      <w:pPr>
        <w:spacing w:after="0"/>
        <w:ind w:left="-15" w:right="-5"/>
      </w:pPr>
      <w:r>
        <w:t xml:space="preserve"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</w:t>
      </w:r>
    </w:p>
    <w:p w:rsidR="005B4AF6" w:rsidRDefault="00172817">
      <w:pPr>
        <w:ind w:left="-15" w:right="-5"/>
      </w:pPr>
      <w:r>
        <w:t xml:space="preserve">Учебный предмет «Обществознание» на уровне основного общего образования опирается на </w:t>
      </w:r>
      <w:proofErr w:type="spellStart"/>
      <w:r>
        <w:t>межпредметные</w:t>
      </w:r>
      <w:proofErr w:type="spellEnd"/>
      <w: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 </w:t>
      </w:r>
    </w:p>
    <w:p w:rsidR="005B4AF6" w:rsidRDefault="00172817">
      <w:pPr>
        <w:ind w:left="-15" w:right="-5"/>
      </w:pPr>
      <w:r>
        <w:rPr>
          <w:b/>
        </w:rPr>
        <w:t xml:space="preserve">Человек. Деятельность человека. </w:t>
      </w:r>
      <w:r>
        <w:t xml:space="preserve">Биологическое и социальное в человеке. </w:t>
      </w:r>
      <w:r>
        <w:rPr>
          <w:i/>
        </w:rPr>
        <w:t>Черты сходства и различий человека и животного. Индивид, индивидуальность, личность.</w:t>
      </w:r>
      <w: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</w:t>
      </w:r>
      <w:r>
        <w:rPr>
          <w:i/>
        </w:rPr>
        <w:t xml:space="preserve"> </w:t>
      </w:r>
      <w:r>
        <w:rPr>
          <w:b/>
          <w:i/>
        </w:rPr>
        <w:t>Многообразие видов человеческой деятельности в Челябинской области.</w:t>
      </w:r>
      <w:r>
        <w:t xml:space="preserve"> Игра, труд, учение. Познание человеком мира и самого себя. Общение. Роль деятельности в жизни человека и общества. Человек в малой группе. </w:t>
      </w:r>
      <w:r>
        <w:rPr>
          <w:b/>
          <w:i/>
        </w:rPr>
        <w:t>Мое социальное окружение.</w:t>
      </w:r>
      <w:r>
        <w:rPr>
          <w:i/>
        </w:rPr>
        <w:t xml:space="preserve"> </w:t>
      </w:r>
      <w:r>
        <w:t>Межличностные отношения.</w:t>
      </w:r>
      <w:r>
        <w:rPr>
          <w:i/>
        </w:rPr>
        <w:t xml:space="preserve"> Личные и деловые отношения. </w:t>
      </w:r>
      <w:r>
        <w:t xml:space="preserve">Лидерство. </w:t>
      </w:r>
      <w:r>
        <w:rPr>
          <w:b/>
          <w:i/>
        </w:rPr>
        <w:t>Выдающиеся личности Челябинской области.</w:t>
      </w:r>
      <w:r>
        <w:rPr>
          <w:i/>
        </w:rPr>
        <w:t xml:space="preserve"> </w:t>
      </w:r>
      <w:r>
        <w:t xml:space="preserve">Межличностные конфликты и способы их разрешения. </w:t>
      </w:r>
    </w:p>
    <w:p w:rsidR="005B4AF6" w:rsidRDefault="00172817">
      <w:pPr>
        <w:ind w:left="-15" w:right="-5"/>
      </w:pPr>
      <w:r>
        <w:rPr>
          <w:b/>
        </w:rPr>
        <w:t xml:space="preserve">Общество. </w:t>
      </w:r>
      <w:r>
        <w:t xml:space="preserve">Общество как форма жизнедеятельности людей. Взаимосвязь общества и природы. </w:t>
      </w:r>
      <w:r>
        <w:rPr>
          <w:b/>
          <w:i/>
        </w:rPr>
        <w:t>Экологические программы Челябинской области</w:t>
      </w:r>
      <w:r>
        <w:t xml:space="preserve">. Развитие общества. </w:t>
      </w:r>
      <w:r>
        <w:rPr>
          <w:i/>
        </w:rPr>
        <w:t>Общественный прогресс.</w:t>
      </w:r>
      <w: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 </w:t>
      </w:r>
      <w:r>
        <w:rPr>
          <w:b/>
          <w:i/>
        </w:rPr>
        <w:t xml:space="preserve">Особенности социального развития Челябинской области. </w:t>
      </w:r>
    </w:p>
    <w:p w:rsidR="005B4AF6" w:rsidRDefault="00172817">
      <w:pPr>
        <w:ind w:left="-15" w:right="-5"/>
      </w:pPr>
      <w:r>
        <w:rPr>
          <w:b/>
        </w:rPr>
        <w:t xml:space="preserve">Социальные нормы. </w:t>
      </w:r>
      <w:r>
        <w:t xml:space="preserve">Социальные нормы как регуляторы поведения человека в обществе. </w:t>
      </w:r>
      <w:r>
        <w:rPr>
          <w:i/>
        </w:rPr>
        <w:t>Общественные нравы, традиции и обычаи.</w:t>
      </w:r>
      <w: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</w:t>
      </w:r>
      <w:r>
        <w:lastRenderedPageBreak/>
        <w:t xml:space="preserve">мораль: общее и различия. Социализация личности. </w:t>
      </w:r>
      <w:r>
        <w:rPr>
          <w:i/>
        </w:rPr>
        <w:t xml:space="preserve">Особенности социализации в подростковом возрасте. </w:t>
      </w:r>
    </w:p>
    <w:p w:rsidR="005B4AF6" w:rsidRDefault="00172817">
      <w:pPr>
        <w:spacing w:after="0" w:line="281" w:lineRule="auto"/>
        <w:ind w:right="0" w:firstLine="0"/>
      </w:pPr>
      <w:r>
        <w:t xml:space="preserve"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 </w:t>
      </w:r>
      <w:r>
        <w:rPr>
          <w:b/>
          <w:i/>
        </w:rPr>
        <w:t>Условия для здорового образа жизни в г. Челябинске</w:t>
      </w:r>
      <w:r>
        <w:rPr>
          <w:i/>
        </w:rPr>
        <w:t xml:space="preserve"> </w:t>
      </w:r>
      <w:r>
        <w:rPr>
          <w:b/>
          <w:i/>
        </w:rPr>
        <w:t>Социальное развитие России, Южного Урала в современных условиях. Культурные и спортивные учреждения в городе Челябинске.</w:t>
      </w:r>
      <w:r>
        <w:rPr>
          <w:i/>
        </w:rPr>
        <w:t xml:space="preserve"> </w:t>
      </w:r>
      <w:r>
        <w:rPr>
          <w:b/>
        </w:rPr>
        <w:t xml:space="preserve"> </w:t>
      </w:r>
    </w:p>
    <w:p w:rsidR="005B4AF6" w:rsidRDefault="00172817">
      <w:pPr>
        <w:ind w:left="-15" w:right="-5"/>
      </w:pPr>
      <w:r>
        <w:rPr>
          <w:b/>
        </w:rPr>
        <w:t xml:space="preserve">Сфера духовной культуры. </w:t>
      </w:r>
      <w:r>
        <w:t xml:space="preserve">Культура, ее многообразие и основные формы. Наука в жизни современного общества. </w:t>
      </w:r>
      <w:r>
        <w:rPr>
          <w:i/>
        </w:rPr>
        <w:t>Научно-технический прогресс в современном обществе.</w:t>
      </w:r>
      <w:r>
        <w:t xml:space="preserve"> Развитие науки в России. </w:t>
      </w:r>
      <w:r>
        <w:rPr>
          <w:b/>
          <w:i/>
        </w:rPr>
        <w:t>Развитие науки в Челябинской области.</w:t>
      </w:r>
      <w:r>
        <w:t xml:space="preserve"> Образование, его значимость в условиях информационного общества. Система образования в Российской Федерации. </w:t>
      </w:r>
      <w:r>
        <w:rPr>
          <w:b/>
          <w:i/>
        </w:rPr>
        <w:t>Развитие образования в Челябинской области</w:t>
      </w:r>
      <w:r>
        <w:t xml:space="preserve">. Уровни общего образования. </w:t>
      </w:r>
      <w:r>
        <w:rPr>
          <w:i/>
        </w:rPr>
        <w:t>Государственная итоговая аттестация</w:t>
      </w:r>
      <w:r>
        <w:t xml:space="preserve">. Самообразование. Религия как форма культуры. </w:t>
      </w:r>
      <w:r>
        <w:rPr>
          <w:i/>
        </w:rPr>
        <w:t>Мировые религии.</w:t>
      </w:r>
      <w:r>
        <w:t xml:space="preserve"> Роль религии в жизни общества. Свобода совести.</w:t>
      </w:r>
      <w:r>
        <w:rPr>
          <w:b/>
          <w:i/>
        </w:rPr>
        <w:t xml:space="preserve"> Религиозные организации Челябинской области.</w:t>
      </w:r>
      <w:r>
        <w:t xml:space="preserve"> Искусство как элемент духовной культуры общества. </w:t>
      </w:r>
      <w:r>
        <w:rPr>
          <w:i/>
        </w:rPr>
        <w:t xml:space="preserve">Влияние искусства на развитие личности.  </w:t>
      </w:r>
    </w:p>
    <w:p w:rsidR="005B4AF6" w:rsidRDefault="00172817">
      <w:pPr>
        <w:ind w:left="-15" w:right="-5"/>
      </w:pPr>
      <w:r>
        <w:rPr>
          <w:b/>
        </w:rPr>
        <w:t xml:space="preserve">Социальная сфера жизни общества. </w:t>
      </w:r>
      <w: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i/>
        </w:rPr>
        <w:t xml:space="preserve">Досуг семьи. </w:t>
      </w:r>
      <w:r>
        <w:t xml:space="preserve">Социальные конфликты и пути их разрешения. Этнос и нация. </w:t>
      </w:r>
      <w:r>
        <w:rPr>
          <w:i/>
        </w:rPr>
        <w:t>Национальное самосознание</w:t>
      </w:r>
      <w:r>
        <w:t xml:space="preserve">. Отношения между нациями. Россия – многонациональное государство. </w:t>
      </w:r>
      <w:r>
        <w:rPr>
          <w:b/>
          <w:i/>
        </w:rPr>
        <w:t>Челябинская область многонациональный и поликультурный регион России. Национальный состав Челябинской области.</w:t>
      </w:r>
      <w:r>
        <w:t xml:space="preserve"> Социальная политика Российского государства</w:t>
      </w:r>
      <w:r>
        <w:rPr>
          <w:i/>
        </w:rPr>
        <w:t>.</w:t>
      </w:r>
      <w:r>
        <w:rPr>
          <w:b/>
          <w:i/>
        </w:rPr>
        <w:t xml:space="preserve"> Социальная политика в Челябинской области. Уровень и качество жизни в Челябинской области</w:t>
      </w:r>
      <w:r>
        <w:t xml:space="preserve"> </w:t>
      </w:r>
    </w:p>
    <w:p w:rsidR="005B4AF6" w:rsidRDefault="00172817">
      <w:pPr>
        <w:ind w:left="-15" w:right="-5"/>
      </w:pPr>
      <w:r>
        <w:rPr>
          <w:b/>
        </w:rPr>
        <w:t xml:space="preserve">Политическая сфера жизни общества. </w:t>
      </w:r>
      <w: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</w:t>
      </w:r>
      <w:r>
        <w:rPr>
          <w:b/>
          <w:i/>
        </w:rPr>
        <w:t>Выборы и референдум в Челябинской области</w:t>
      </w:r>
      <w:r>
        <w:t xml:space="preserve">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</w:t>
      </w:r>
      <w:r>
        <w:rPr>
          <w:b/>
          <w:i/>
        </w:rPr>
        <w:t>Политические партии и движения в Челябинской области.</w:t>
      </w:r>
      <w:r>
        <w:t xml:space="preserve"> Гражданское общество. </w:t>
      </w:r>
      <w:r>
        <w:rPr>
          <w:i/>
        </w:rPr>
        <w:t>Правовое государство.</w:t>
      </w:r>
      <w:r>
        <w:t xml:space="preserve"> Местное самоуправление. </w:t>
      </w:r>
      <w:r>
        <w:rPr>
          <w:i/>
        </w:rPr>
        <w:t xml:space="preserve">Межгосударственные отношения. Межгосударственные конфликты и способы их разрешения. </w:t>
      </w:r>
    </w:p>
    <w:p w:rsidR="005B4AF6" w:rsidRDefault="00172817">
      <w:pPr>
        <w:ind w:left="-15" w:right="-5"/>
      </w:pPr>
      <w:r>
        <w:rPr>
          <w:b/>
        </w:rPr>
        <w:t xml:space="preserve">Гражданин и государство. </w:t>
      </w:r>
      <w:r>
        <w:t xml:space="preserve">Наше государство – Российская Федерация. Конституция Российской Федерации – основной закон государства. </w:t>
      </w:r>
      <w:r>
        <w:rPr>
          <w:b/>
          <w:i/>
        </w:rPr>
        <w:t>Устав Челябинской области.</w:t>
      </w:r>
      <w:r>
        <w:t xml:space="preserve"> Конституционные основы государственного строя Российской Федерации. Государственные символы России. </w:t>
      </w:r>
      <w:r>
        <w:rPr>
          <w:b/>
          <w:i/>
        </w:rPr>
        <w:t>Официальные символы Челябинской области</w:t>
      </w:r>
      <w:r>
        <w:rPr>
          <w:i/>
        </w:rPr>
        <w:t>.</w:t>
      </w:r>
      <w:r>
        <w:t xml:space="preserve"> Россия – федеративное государство. Субъекты федерации.</w:t>
      </w:r>
      <w:r>
        <w:rPr>
          <w:i/>
        </w:rPr>
        <w:t xml:space="preserve"> </w:t>
      </w:r>
      <w:r>
        <w:rPr>
          <w:b/>
          <w:i/>
        </w:rPr>
        <w:t>Челябинская область – субъект РФ.</w:t>
      </w:r>
      <w:r>
        <w:t xml:space="preserve"> Органы государственной власти и управления в Российской Федерации. </w:t>
      </w:r>
      <w:r>
        <w:rPr>
          <w:b/>
          <w:i/>
        </w:rPr>
        <w:t>Органы государственной власти и управления Челябинской области.</w:t>
      </w:r>
      <w:r>
        <w:rPr>
          <w:i/>
        </w:rPr>
        <w:t xml:space="preserve"> </w:t>
      </w:r>
      <w:r>
        <w:t xml:space="preserve">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</w:t>
      </w:r>
      <w:r>
        <w:lastRenderedPageBreak/>
        <w:t xml:space="preserve">человека и гражданина в РФ. </w:t>
      </w:r>
      <w:r>
        <w:rPr>
          <w:i/>
        </w:rPr>
        <w:t>Основные международные документы о правах человека и правах ребенка.</w:t>
      </w:r>
      <w:r>
        <w:t xml:space="preserve"> </w:t>
      </w:r>
    </w:p>
    <w:p w:rsidR="005B4AF6" w:rsidRDefault="00172817">
      <w:pPr>
        <w:ind w:left="-15" w:right="-5"/>
      </w:pPr>
      <w:r>
        <w:rPr>
          <w:b/>
        </w:rPr>
        <w:t xml:space="preserve">Основы российского законодательства. </w:t>
      </w:r>
      <w: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</w:t>
      </w:r>
      <w:r>
        <w:rPr>
          <w:b/>
          <w:i/>
        </w:rPr>
        <w:t>Устав школы №55</w:t>
      </w:r>
      <w:r>
        <w:t xml:space="preserve">. Особенности уголовной ответственности и наказания несовершеннолетних. </w:t>
      </w:r>
      <w:r>
        <w:rPr>
          <w:i/>
        </w:rPr>
        <w:t xml:space="preserve">Международное гуманитарное право. Международно-правовая защита жертв вооруженных конфликтов. </w:t>
      </w:r>
    </w:p>
    <w:p w:rsidR="005B4AF6" w:rsidRDefault="00172817">
      <w:pPr>
        <w:ind w:left="-15" w:right="-5"/>
      </w:pPr>
      <w:r>
        <w:rPr>
          <w:b/>
        </w:rPr>
        <w:t xml:space="preserve">Экономика. </w:t>
      </w:r>
      <w:r>
        <w:t xml:space="preserve">Понятие экономики. Роль экономики в жизни общества. </w:t>
      </w:r>
      <w:r>
        <w:rPr>
          <w:b/>
          <w:i/>
        </w:rPr>
        <w:t>Экономика Челябинской области.</w:t>
      </w:r>
      <w:r>
        <w:t xml:space="preserve">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i/>
        </w:rPr>
        <w:t xml:space="preserve">Виды рынков. Рынок капиталов. </w:t>
      </w:r>
      <w:r>
        <w:t xml:space="preserve">Рынок труда. </w:t>
      </w:r>
      <w:r>
        <w:rPr>
          <w:b/>
          <w:i/>
        </w:rPr>
        <w:t>Борьба с безработицей в Челябинске и области.</w:t>
      </w:r>
      <w:r>
        <w:t xml:space="preserve"> Каким должен быть современный работник. Выбор профессии. </w:t>
      </w:r>
      <w:r>
        <w:rPr>
          <w:b/>
          <w:i/>
        </w:rPr>
        <w:t>Выбор профессии</w:t>
      </w:r>
      <w:r>
        <w:t xml:space="preserve">. </w:t>
      </w:r>
      <w:r>
        <w:rPr>
          <w:b/>
          <w:i/>
        </w:rPr>
        <w:t>Заработная плата и стимулирование труда. Предприятия нашего региона.</w:t>
      </w:r>
      <w:r>
        <w:t xml:space="preserve"> Заработная плата и стимулирование труда. Роль государства в экономике. Экономические цели и функции государства. Государственный бюджет. </w:t>
      </w:r>
      <w:r>
        <w:rPr>
          <w:b/>
          <w:i/>
        </w:rPr>
        <w:t>Бюджет Челябинской области.</w:t>
      </w:r>
      <w:r>
        <w:t xml:space="preserve"> Налоги: система налогов, </w:t>
      </w:r>
      <w:r>
        <w:rPr>
          <w:i/>
        </w:rPr>
        <w:t>функции, налоговые системы разных эпох</w:t>
      </w:r>
      <w:r>
        <w:t xml:space="preserve">. </w:t>
      </w:r>
    </w:p>
    <w:p w:rsidR="005B4AF6" w:rsidRDefault="00172817">
      <w:pPr>
        <w:spacing w:after="0"/>
        <w:ind w:left="-15" w:right="-5"/>
      </w:pPr>
      <w: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</w:rPr>
        <w:t>банкинг, онлайн-банкинг</w:t>
      </w:r>
      <w:r>
        <w:t xml:space="preserve">. </w:t>
      </w:r>
      <w:r>
        <w:rPr>
          <w:i/>
        </w:rPr>
        <w:t>Страховые услуги: страхование жизни, здоровья, имущества, ответственности. Инвестиции в реальные и финансовые активы.</w:t>
      </w:r>
      <w:r>
        <w:t xml:space="preserve">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 </w:t>
      </w:r>
    </w:p>
    <w:p w:rsidR="005B4AF6" w:rsidRDefault="0017281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5B4AF6" w:rsidRDefault="00172817">
      <w:pPr>
        <w:spacing w:after="0" w:line="270" w:lineRule="auto"/>
        <w:ind w:left="718" w:right="0" w:hanging="10"/>
        <w:jc w:val="left"/>
      </w:pPr>
      <w:r>
        <w:rPr>
          <w:b/>
        </w:rPr>
        <w:t xml:space="preserve">Реализация НРЭО. </w:t>
      </w:r>
    </w:p>
    <w:p w:rsidR="005B4AF6" w:rsidRDefault="00172817">
      <w:pPr>
        <w:pStyle w:val="1"/>
        <w:ind w:left="710" w:right="0"/>
      </w:pPr>
      <w:r>
        <w:t xml:space="preserve">6 класс </w:t>
      </w:r>
    </w:p>
    <w:p w:rsidR="005B4AF6" w:rsidRDefault="00172817">
      <w:pPr>
        <w:ind w:left="-15" w:right="-5"/>
      </w:pPr>
      <w:r>
        <w:rPr>
          <w:b/>
        </w:rPr>
        <w:t xml:space="preserve">Человек. Деятельность человека. </w:t>
      </w:r>
      <w:r>
        <w:t xml:space="preserve">Выдающиеся личности Челябинской области. Мое социальное окружение.  </w:t>
      </w:r>
    </w:p>
    <w:p w:rsidR="005B4AF6" w:rsidRDefault="00172817">
      <w:pPr>
        <w:ind w:left="-15" w:right="-5"/>
      </w:pPr>
      <w:r>
        <w:rPr>
          <w:b/>
        </w:rPr>
        <w:lastRenderedPageBreak/>
        <w:t xml:space="preserve">Социальные нормы. </w:t>
      </w:r>
      <w:r>
        <w:t xml:space="preserve">Культурные и спортивные учреждения в городе Челябинске.  </w:t>
      </w:r>
      <w:r>
        <w:rPr>
          <w:b/>
        </w:rPr>
        <w:t xml:space="preserve">Гражданин и государство. </w:t>
      </w:r>
      <w:r>
        <w:t xml:space="preserve">Органы государственной власти и управления в Российской Федерации. Органы государственной власти и управления Челябинской области. </w:t>
      </w:r>
    </w:p>
    <w:p w:rsidR="005B4AF6" w:rsidRDefault="00172817">
      <w:pPr>
        <w:pStyle w:val="1"/>
        <w:ind w:left="710" w:right="0"/>
      </w:pPr>
      <w:r>
        <w:t xml:space="preserve">7 класс </w:t>
      </w:r>
    </w:p>
    <w:p w:rsidR="005B4AF6" w:rsidRDefault="00172817">
      <w:pPr>
        <w:ind w:left="-15" w:right="-5"/>
      </w:pPr>
      <w:r>
        <w:rPr>
          <w:b/>
        </w:rPr>
        <w:t xml:space="preserve">Общество. </w:t>
      </w:r>
      <w:r>
        <w:t xml:space="preserve">Взаимодействие общества и природы. Экологические программы Челябинской области.  </w:t>
      </w:r>
    </w:p>
    <w:p w:rsidR="005B4AF6" w:rsidRDefault="00172817">
      <w:pPr>
        <w:ind w:left="-15" w:right="-5"/>
      </w:pPr>
      <w:r>
        <w:rPr>
          <w:b/>
        </w:rPr>
        <w:t>Социальные нормы.</w:t>
      </w:r>
      <w:r>
        <w:t xml:space="preserve"> Общественные ценности. Гражданственность и патриотизм. Уважение социального многообразия. Социальное развитие России, Южного Урала в современных условиях. Социальная значимость здорового образа жизни. Условия для здорового образа жизни в г. Челябинске.</w:t>
      </w:r>
      <w:r>
        <w:rPr>
          <w:b/>
        </w:rPr>
        <w:t xml:space="preserve"> </w:t>
      </w:r>
    </w:p>
    <w:p w:rsidR="005B4AF6" w:rsidRDefault="00172817">
      <w:pPr>
        <w:ind w:left="-15" w:right="-5"/>
      </w:pPr>
      <w:r>
        <w:rPr>
          <w:b/>
        </w:rPr>
        <w:t xml:space="preserve">Экономика. </w:t>
      </w:r>
      <w:r>
        <w:t xml:space="preserve">Выбор профессии. Заработная плата и стимулирование труда. Предприятия нашего региона. </w:t>
      </w:r>
      <w:r>
        <w:rPr>
          <w:b/>
        </w:rPr>
        <w:t xml:space="preserve"> </w:t>
      </w:r>
    </w:p>
    <w:p w:rsidR="005B4AF6" w:rsidRDefault="00172817">
      <w:pPr>
        <w:pStyle w:val="1"/>
        <w:ind w:left="710" w:right="0"/>
      </w:pPr>
      <w:r>
        <w:t xml:space="preserve">8 класс </w:t>
      </w:r>
    </w:p>
    <w:p w:rsidR="005B4AF6" w:rsidRDefault="00172817">
      <w:pPr>
        <w:ind w:left="-15" w:right="-5"/>
      </w:pPr>
      <w:r>
        <w:rPr>
          <w:b/>
        </w:rPr>
        <w:t xml:space="preserve">Общество. </w:t>
      </w:r>
      <w:r>
        <w:t xml:space="preserve">Экологический кризис и пути его разрешения. Экологические проблемы Челябинской области. Особенности социального развития Челябинской области.  </w:t>
      </w:r>
    </w:p>
    <w:p w:rsidR="005B4AF6" w:rsidRDefault="00172817">
      <w:pPr>
        <w:ind w:left="-15" w:right="-5"/>
      </w:pPr>
      <w:r>
        <w:rPr>
          <w:b/>
        </w:rPr>
        <w:t xml:space="preserve">Сфера духовной культуры. </w:t>
      </w:r>
      <w:r>
        <w:t xml:space="preserve">Развитие науки в России. Развитие науки в Челябинской области. Образование, его значимость в условиях информационного общества. Развитие образования в Челябинской области. Религия как форма культуры. Мировые религии. Роль религии в жизни общества. Свобода совести Религиозные организации Челябинской области. </w:t>
      </w:r>
    </w:p>
    <w:p w:rsidR="005B4AF6" w:rsidRDefault="00172817">
      <w:pPr>
        <w:ind w:left="-15" w:right="-5"/>
      </w:pPr>
      <w:r>
        <w:rPr>
          <w:b/>
        </w:rPr>
        <w:t xml:space="preserve">Социальная сфера жизни общества. </w:t>
      </w:r>
      <w:r>
        <w:t xml:space="preserve">Социальная политика Российского государства. Социальная политика в Челябинской области. Россия – многонациональное государство. Челябинская область многонациональный и поликультурный регион России. </w:t>
      </w:r>
    </w:p>
    <w:p w:rsidR="005B4AF6" w:rsidRDefault="00172817">
      <w:pPr>
        <w:ind w:left="-15" w:right="-5"/>
      </w:pPr>
      <w:r>
        <w:rPr>
          <w:b/>
        </w:rPr>
        <w:t xml:space="preserve">Экономика. </w:t>
      </w:r>
      <w:r>
        <w:t xml:space="preserve">Роль государства в экономике. Экономические цели и функции государства. Экономика Челябинской области. Государственный бюджет. Бюджет Челябинской области. Безработица, ее причины и последствия. Экономические и социальные последствия безработицы. Борьба с безработицей в Челябинске и области. </w:t>
      </w:r>
      <w:r>
        <w:rPr>
          <w:b/>
        </w:rPr>
        <w:t xml:space="preserve">9 класс </w:t>
      </w:r>
    </w:p>
    <w:p w:rsidR="005B4AF6" w:rsidRDefault="00172817">
      <w:pPr>
        <w:ind w:left="-15" w:right="-5"/>
      </w:pPr>
      <w:r>
        <w:rPr>
          <w:b/>
        </w:rPr>
        <w:t xml:space="preserve">Политическая жизнь общества. </w:t>
      </w:r>
      <w:r>
        <w:t xml:space="preserve">Понятие и признаки государства. Официальные символы в Челябинской области. Формы государства. Челябинская область – субъект России. Участие граждан в политической жизни. Выборы. Референдум. Выборы и референдум в Челябинской области. Политические партии и движения в Челябинской области. </w:t>
      </w:r>
    </w:p>
    <w:p w:rsidR="005B4AF6" w:rsidRDefault="00172817">
      <w:pPr>
        <w:spacing w:after="0"/>
        <w:ind w:left="-15" w:right="-5"/>
      </w:pPr>
      <w:r>
        <w:rPr>
          <w:b/>
        </w:rPr>
        <w:t xml:space="preserve">Основы российского законодательства. </w:t>
      </w:r>
      <w:r>
        <w:t xml:space="preserve">Конституция РФ. Устав Челябинской области. Основы конституционного строя РФ. Президент РФ. Урок практикум «Учимся устраиваться на работу». Предприятия г. Челябинска. Правовое регулирование отношений в области образования. Устав школы №55. </w:t>
      </w:r>
      <w:r>
        <w:rPr>
          <w:b/>
        </w:rPr>
        <w:t xml:space="preserve"> </w:t>
      </w:r>
    </w:p>
    <w:p w:rsidR="005B4AF6" w:rsidRDefault="00172817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B4AF6" w:rsidRDefault="00172817">
      <w:pPr>
        <w:spacing w:after="0" w:line="270" w:lineRule="auto"/>
        <w:ind w:left="-15" w:right="0" w:firstLine="708"/>
        <w:jc w:val="left"/>
      </w:pPr>
      <w:r>
        <w:rPr>
          <w:b/>
        </w:rPr>
        <w:t xml:space="preserve">3. Тематическое планирование с указанием количества часов, отводимых на освоение каждой темы.  </w:t>
      </w:r>
    </w:p>
    <w:p w:rsidR="005B4AF6" w:rsidRDefault="00172817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B4AF6" w:rsidRDefault="00172817">
      <w:pPr>
        <w:pStyle w:val="1"/>
        <w:ind w:left="710" w:right="707"/>
      </w:pPr>
      <w:r>
        <w:t xml:space="preserve">6 класс (34 часа, 1 час в неделю) </w:t>
      </w:r>
    </w:p>
    <w:tbl>
      <w:tblPr>
        <w:tblStyle w:val="TableGrid"/>
        <w:tblW w:w="9347" w:type="dxa"/>
        <w:tblInd w:w="5" w:type="dxa"/>
        <w:tblCellMar>
          <w:top w:w="15" w:type="dxa"/>
          <w:right w:w="58" w:type="dxa"/>
        </w:tblCellMar>
        <w:tblLook w:val="04A0" w:firstRow="1" w:lastRow="0" w:firstColumn="1" w:lastColumn="0" w:noHBand="0" w:noVBand="1"/>
      </w:tblPr>
      <w:tblGrid>
        <w:gridCol w:w="684"/>
        <w:gridCol w:w="5734"/>
        <w:gridCol w:w="720"/>
        <w:gridCol w:w="2209"/>
      </w:tblGrid>
      <w:tr w:rsidR="005B4AF6">
        <w:trPr>
          <w:trHeight w:val="4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17" w:line="259" w:lineRule="auto"/>
              <w:ind w:left="242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777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5B4AF6">
        <w:trPr>
          <w:trHeight w:val="27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Введение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5B4AF6">
        <w:trPr>
          <w:trHeight w:val="2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Человек. Деятельность человека.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5B4AF6">
        <w:trPr>
          <w:trHeight w:val="28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Социальные нормы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5B4AF6">
        <w:trPr>
          <w:trHeight w:val="25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Гражданин и государство.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5B4AF6">
        <w:trPr>
          <w:trHeight w:val="25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Итоговое обобщение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5B4AF6">
        <w:trPr>
          <w:trHeight w:val="2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</w:tbl>
    <w:p w:rsidR="005B4AF6" w:rsidRDefault="00172817">
      <w:pPr>
        <w:spacing w:after="23" w:line="259" w:lineRule="auto"/>
        <w:ind w:right="0" w:firstLine="0"/>
        <w:jc w:val="left"/>
      </w:pPr>
      <w:r>
        <w:t xml:space="preserve"> </w:t>
      </w:r>
    </w:p>
    <w:p w:rsidR="005B4AF6" w:rsidRDefault="00172817">
      <w:pPr>
        <w:pStyle w:val="1"/>
        <w:ind w:left="710" w:right="707"/>
      </w:pPr>
      <w:r>
        <w:t xml:space="preserve">7 класс (34 часа, 1 час в неделю) </w:t>
      </w:r>
    </w:p>
    <w:tbl>
      <w:tblPr>
        <w:tblStyle w:val="TableGrid"/>
        <w:tblW w:w="9347" w:type="dxa"/>
        <w:tblInd w:w="5" w:type="dxa"/>
        <w:tblCellMar>
          <w:top w:w="15" w:type="dxa"/>
          <w:left w:w="26" w:type="dxa"/>
          <w:right w:w="58" w:type="dxa"/>
        </w:tblCellMar>
        <w:tblLook w:val="04A0" w:firstRow="1" w:lastRow="0" w:firstColumn="1" w:lastColumn="0" w:noHBand="0" w:noVBand="1"/>
      </w:tblPr>
      <w:tblGrid>
        <w:gridCol w:w="936"/>
        <w:gridCol w:w="2777"/>
        <w:gridCol w:w="2705"/>
        <w:gridCol w:w="747"/>
        <w:gridCol w:w="2182"/>
      </w:tblGrid>
      <w:tr w:rsidR="005B4AF6">
        <w:trPr>
          <w:trHeight w:val="24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0"/>
              </w:rPr>
              <w:t xml:space="preserve">№ п/п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5B4AF6">
        <w:trPr>
          <w:trHeight w:val="2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Введение  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5B4AF6">
        <w:trPr>
          <w:trHeight w:val="24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Общество.  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5B4AF6">
        <w:trPr>
          <w:trHeight w:val="24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Социальные нормы 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5B4AF6">
        <w:trPr>
          <w:trHeight w:val="2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Гражданин и государство.  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5B4AF6">
        <w:trPr>
          <w:trHeight w:val="2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5B4AF6">
        <w:trPr>
          <w:trHeight w:val="25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Итоговое обобщение  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5B4AF6">
        <w:trPr>
          <w:trHeight w:val="25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</w:tbl>
    <w:p w:rsidR="005B4AF6" w:rsidRDefault="00172817">
      <w:pPr>
        <w:spacing w:after="23" w:line="259" w:lineRule="auto"/>
        <w:ind w:right="0" w:firstLine="0"/>
        <w:jc w:val="left"/>
      </w:pPr>
      <w:r>
        <w:t xml:space="preserve"> </w:t>
      </w:r>
    </w:p>
    <w:p w:rsidR="005B4AF6" w:rsidRDefault="00172817">
      <w:pPr>
        <w:pStyle w:val="1"/>
        <w:ind w:left="710" w:right="707"/>
      </w:pPr>
      <w:r>
        <w:t xml:space="preserve">8 класс (34 часа, 1 час в неделю) </w:t>
      </w:r>
    </w:p>
    <w:tbl>
      <w:tblPr>
        <w:tblStyle w:val="TableGrid"/>
        <w:tblW w:w="9347" w:type="dxa"/>
        <w:tblInd w:w="5" w:type="dxa"/>
        <w:tblCellMar>
          <w:top w:w="14" w:type="dxa"/>
          <w:right w:w="58" w:type="dxa"/>
        </w:tblCellMar>
        <w:tblLook w:val="04A0" w:firstRow="1" w:lastRow="0" w:firstColumn="1" w:lastColumn="0" w:noHBand="0" w:noVBand="1"/>
      </w:tblPr>
      <w:tblGrid>
        <w:gridCol w:w="948"/>
        <w:gridCol w:w="5492"/>
        <w:gridCol w:w="720"/>
        <w:gridCol w:w="2187"/>
      </w:tblGrid>
      <w:tr w:rsidR="005B4AF6">
        <w:trPr>
          <w:trHeight w:val="2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0"/>
              </w:rPr>
              <w:t xml:space="preserve">№ п/п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775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5B4AF6">
        <w:trPr>
          <w:trHeight w:val="30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Общество.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5B4AF6">
        <w:trPr>
          <w:trHeight w:val="27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Сфера духовной культуры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5B4AF6">
        <w:trPr>
          <w:trHeight w:val="29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Социальная сфера жизни общества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5B4AF6">
        <w:trPr>
          <w:trHeight w:val="29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Экономика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5B4AF6">
        <w:trPr>
          <w:trHeight w:val="2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Итоговое обобщение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5B4AF6">
        <w:trPr>
          <w:trHeight w:val="2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29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</w:tbl>
    <w:p w:rsidR="005B4AF6" w:rsidRDefault="00172817">
      <w:pPr>
        <w:spacing w:after="0" w:line="259" w:lineRule="auto"/>
        <w:ind w:left="10" w:right="2926" w:hanging="10"/>
        <w:jc w:val="right"/>
      </w:pPr>
      <w:r>
        <w:rPr>
          <w:b/>
        </w:rPr>
        <w:t xml:space="preserve">9 класс (34 часа, 1 час в неделю) </w:t>
      </w:r>
    </w:p>
    <w:tbl>
      <w:tblPr>
        <w:tblStyle w:val="TableGrid"/>
        <w:tblW w:w="9347" w:type="dxa"/>
        <w:tblInd w:w="5" w:type="dxa"/>
        <w:tblCellMar>
          <w:top w:w="15" w:type="dxa"/>
          <w:right w:w="58" w:type="dxa"/>
        </w:tblCellMar>
        <w:tblLook w:val="04A0" w:firstRow="1" w:lastRow="0" w:firstColumn="1" w:lastColumn="0" w:noHBand="0" w:noVBand="1"/>
      </w:tblPr>
      <w:tblGrid>
        <w:gridCol w:w="948"/>
        <w:gridCol w:w="5492"/>
        <w:gridCol w:w="720"/>
        <w:gridCol w:w="2187"/>
      </w:tblGrid>
      <w:tr w:rsidR="005B4AF6">
        <w:trPr>
          <w:trHeight w:val="2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0"/>
              </w:rPr>
              <w:t xml:space="preserve">№ п/п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775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5B4AF6">
        <w:trPr>
          <w:trHeight w:val="2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Введение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5B4AF6">
        <w:trPr>
          <w:trHeight w:val="30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Политическая сфера жизни общества.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5B4AF6">
        <w:trPr>
          <w:trHeight w:val="29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Регулирование поведения людей в обществе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5B4AF6">
        <w:trPr>
          <w:trHeight w:val="31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Основы российского законодательства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</w:tr>
      <w:tr w:rsidR="005B4AF6">
        <w:trPr>
          <w:trHeight w:val="2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Итоговое обобщение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5B4AF6">
        <w:trPr>
          <w:trHeight w:val="24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4AF6" w:rsidRDefault="005B4AF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6" w:rsidRDefault="00172817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</w:tbl>
    <w:p w:rsidR="005B4AF6" w:rsidRDefault="00172817">
      <w:pPr>
        <w:spacing w:after="0" w:line="259" w:lineRule="auto"/>
        <w:ind w:right="0" w:firstLine="0"/>
        <w:jc w:val="left"/>
      </w:pPr>
      <w:r>
        <w:t xml:space="preserve"> </w:t>
      </w:r>
    </w:p>
    <w:sectPr w:rsidR="005B4AF6">
      <w:footerReference w:type="even" r:id="rId7"/>
      <w:footerReference w:type="default" r:id="rId8"/>
      <w:footerReference w:type="first" r:id="rId9"/>
      <w:pgSz w:w="11906" w:h="16838"/>
      <w:pgMar w:top="1138" w:right="843" w:bottom="1245" w:left="170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04" w:rsidRDefault="00635404">
      <w:pPr>
        <w:spacing w:after="0" w:line="240" w:lineRule="auto"/>
      </w:pPr>
      <w:r>
        <w:separator/>
      </w:r>
    </w:p>
  </w:endnote>
  <w:endnote w:type="continuationSeparator" w:id="0">
    <w:p w:rsidR="00635404" w:rsidRDefault="0063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F6" w:rsidRDefault="00172817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B4AF6" w:rsidRDefault="0017281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F6" w:rsidRDefault="00172817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5BC5" w:rsidRPr="00495BC5">
      <w:rPr>
        <w:noProof/>
        <w:sz w:val="22"/>
      </w:rPr>
      <w:t>15</w:t>
    </w:r>
    <w:r>
      <w:rPr>
        <w:sz w:val="22"/>
      </w:rPr>
      <w:fldChar w:fldCharType="end"/>
    </w:r>
    <w:r>
      <w:rPr>
        <w:sz w:val="22"/>
      </w:rPr>
      <w:t xml:space="preserve"> </w:t>
    </w:r>
  </w:p>
  <w:p w:rsidR="005B4AF6" w:rsidRDefault="0017281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F6" w:rsidRDefault="00172817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5B4AF6" w:rsidRDefault="0017281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04" w:rsidRDefault="00635404">
      <w:pPr>
        <w:spacing w:after="0" w:line="240" w:lineRule="auto"/>
      </w:pPr>
      <w:r>
        <w:separator/>
      </w:r>
    </w:p>
  </w:footnote>
  <w:footnote w:type="continuationSeparator" w:id="0">
    <w:p w:rsidR="00635404" w:rsidRDefault="0063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7A8"/>
    <w:multiLevelType w:val="hybridMultilevel"/>
    <w:tmpl w:val="A86CE636"/>
    <w:lvl w:ilvl="0" w:tplc="6436C3B0">
      <w:start w:val="7"/>
      <w:numFmt w:val="decimal"/>
      <w:lvlText w:val="%1"/>
      <w:lvlJc w:val="left"/>
      <w:pPr>
        <w:ind w:left="4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28050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2D782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42974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4227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47060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0678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224CC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8AE16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6"/>
    <w:rsid w:val="00172817"/>
    <w:rsid w:val="001D2863"/>
    <w:rsid w:val="00495BC5"/>
    <w:rsid w:val="005B4AF6"/>
    <w:rsid w:val="006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C2069A-B264-4D7B-A98F-26E129B9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6" w:lineRule="auto"/>
      <w:ind w:right="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dcterms:created xsi:type="dcterms:W3CDTF">2022-10-17T09:56:00Z</dcterms:created>
  <dcterms:modified xsi:type="dcterms:W3CDTF">2022-10-31T08:32:00Z</dcterms:modified>
</cp:coreProperties>
</file>